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EC" w:rsidRPr="0084388E" w:rsidRDefault="008864EC" w:rsidP="00276F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Конкурс</w:t>
      </w:r>
      <w:r w:rsidR="00AC334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ы</w:t>
      </w:r>
      <w:r w:rsidR="00276F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№ </w:t>
      </w:r>
      <w:r w:rsidR="00AC334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8,9</w:t>
      </w: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для включения в кадровый резерв: </w:t>
      </w:r>
      <w:r w:rsidR="007466C4" w:rsidRPr="008438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главн</w:t>
      </w: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ая группа должностей категории </w:t>
      </w:r>
      <w:r w:rsidR="00276F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«</w:t>
      </w:r>
      <w:r w:rsidR="00AC334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специалисты</w:t>
      </w:r>
      <w:r w:rsidR="00276F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»</w:t>
      </w:r>
    </w:p>
    <w:p w:rsidR="007466C4" w:rsidRPr="008864EC" w:rsidRDefault="007466C4" w:rsidP="008438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u w:val="single"/>
          <w:lang w:eastAsia="ru-RU"/>
        </w:rPr>
      </w:pPr>
    </w:p>
    <w:p w:rsidR="00AC3344" w:rsidRDefault="00AC3344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ОСНОВНЫЕ ОБЯЗАННОСТИ</w:t>
      </w:r>
    </w:p>
    <w:p w:rsidR="00AC3344" w:rsidRDefault="00AC3344" w:rsidP="00AC33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C3344" w:rsidRDefault="00AC3344" w:rsidP="00AC33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344">
        <w:rPr>
          <w:rFonts w:ascii="Times New Roman" w:hAnsi="Times New Roman" w:cs="Times New Roman"/>
        </w:rPr>
        <w:t xml:space="preserve">Осуществлять подготовку проектов правовых актов Правительства Ивановской области по вопросам перевода земель или земельных участков в составе таких земель из одной категории в другую, отнесения земельных участков к определенной категории земель; </w:t>
      </w:r>
    </w:p>
    <w:p w:rsidR="00AC3344" w:rsidRDefault="00AC3344" w:rsidP="00AC33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344">
        <w:rPr>
          <w:rFonts w:ascii="Times New Roman" w:hAnsi="Times New Roman" w:cs="Times New Roman"/>
        </w:rPr>
        <w:t xml:space="preserve">Рассматривать ходатайства о переводе земель или земельных участков в составе таких земель из одной категории в другую, об отнесении земельных участков к определенной категории земель; </w:t>
      </w:r>
    </w:p>
    <w:p w:rsidR="00AC3344" w:rsidRDefault="00AC3344" w:rsidP="00AC33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344">
        <w:rPr>
          <w:rFonts w:ascii="Times New Roman" w:hAnsi="Times New Roman" w:cs="Times New Roman"/>
        </w:rPr>
        <w:t xml:space="preserve">Рассматривать обращения и готовить документы в рамках исполнения полномочий, предоставленных Департаменту нормативными правовыми актами Ивановской области, в целях реализации на территории Ивановской области Федерального закона от 24.07.2008 № 161-ФЗ </w:t>
      </w:r>
      <w:r>
        <w:rPr>
          <w:rFonts w:ascii="Times New Roman" w:hAnsi="Times New Roman" w:cs="Times New Roman"/>
        </w:rPr>
        <w:br/>
      </w:r>
      <w:r w:rsidRPr="00AC3344">
        <w:rPr>
          <w:rFonts w:ascii="Times New Roman" w:hAnsi="Times New Roman" w:cs="Times New Roman"/>
        </w:rPr>
        <w:t xml:space="preserve">«О содействии развитию жилищного строительства»; </w:t>
      </w:r>
    </w:p>
    <w:p w:rsidR="00AC3344" w:rsidRDefault="00AC3344" w:rsidP="00AC33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344">
        <w:rPr>
          <w:rFonts w:ascii="Times New Roman" w:hAnsi="Times New Roman" w:cs="Times New Roman"/>
        </w:rPr>
        <w:t xml:space="preserve">Рассматривать обращения и готовить документы в рамках исполнения полномочий, предоставленных Департаменту нормативными правовыми актами Ивановской области, в целях реализации на территории Ивановской области Федерального закона от 24.07.2007 № 221-ФЗ </w:t>
      </w:r>
      <w:r>
        <w:rPr>
          <w:rFonts w:ascii="Times New Roman" w:hAnsi="Times New Roman" w:cs="Times New Roman"/>
        </w:rPr>
        <w:br/>
      </w:r>
      <w:r w:rsidRPr="00AC3344">
        <w:rPr>
          <w:rFonts w:ascii="Times New Roman" w:hAnsi="Times New Roman" w:cs="Times New Roman"/>
        </w:rPr>
        <w:t>«О кадастровой деятельности»;</w:t>
      </w:r>
    </w:p>
    <w:p w:rsidR="00AC3344" w:rsidRDefault="00AC3344" w:rsidP="00AC33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344">
        <w:rPr>
          <w:rFonts w:ascii="Times New Roman" w:hAnsi="Times New Roman" w:cs="Times New Roman"/>
        </w:rPr>
        <w:t xml:space="preserve">Готовить проекты договоров аренды земельных участков, относящихся к собственности Ивановской области, договоров безвозмездного пользования земельными участками, изменений и дополнений в договоры; </w:t>
      </w:r>
    </w:p>
    <w:p w:rsidR="00AC3344" w:rsidRDefault="00AC3344" w:rsidP="00AC33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344">
        <w:rPr>
          <w:rFonts w:ascii="Times New Roman" w:hAnsi="Times New Roman" w:cs="Times New Roman"/>
        </w:rPr>
        <w:t>Готовить проекты решений Департамента о проведен</w:t>
      </w:r>
      <w:proofErr w:type="gramStart"/>
      <w:r w:rsidRPr="00AC3344">
        <w:rPr>
          <w:rFonts w:ascii="Times New Roman" w:hAnsi="Times New Roman" w:cs="Times New Roman"/>
        </w:rPr>
        <w:t>ии ау</w:t>
      </w:r>
      <w:proofErr w:type="gramEnd"/>
      <w:r w:rsidRPr="00AC3344">
        <w:rPr>
          <w:rFonts w:ascii="Times New Roman" w:hAnsi="Times New Roman" w:cs="Times New Roman"/>
        </w:rPr>
        <w:t xml:space="preserve">кциона на право заключения договоров аренды земельных участков, относящихся к собственности Ивановской области; </w:t>
      </w:r>
    </w:p>
    <w:p w:rsidR="00AC3344" w:rsidRDefault="00AC3344" w:rsidP="00AC33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344">
        <w:rPr>
          <w:rFonts w:ascii="Times New Roman" w:hAnsi="Times New Roman" w:cs="Times New Roman"/>
        </w:rPr>
        <w:t>Рассматривать обращения о согласовании арендаторам земельных участков, относящихся к собственности Ивановской области, сделок субаренды и иных сделок в случаях, предусмотренных законодат</w:t>
      </w:r>
      <w:r>
        <w:rPr>
          <w:rFonts w:ascii="Times New Roman" w:hAnsi="Times New Roman" w:cs="Times New Roman"/>
        </w:rPr>
        <w:t xml:space="preserve">ельством Российской Федерации; </w:t>
      </w:r>
    </w:p>
    <w:p w:rsidR="00AC3344" w:rsidRDefault="00AC3344" w:rsidP="00AC33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344">
        <w:rPr>
          <w:rFonts w:ascii="Times New Roman" w:hAnsi="Times New Roman" w:cs="Times New Roman"/>
        </w:rPr>
        <w:t>Готовить необходимые документы для исполнения полномочий, предоставленных Департаменту нормативными правовыми актами Ивановской области, при приобретении земельных участков в собственность Ивановской области.</w:t>
      </w:r>
    </w:p>
    <w:p w:rsidR="00AC3344" w:rsidRDefault="00AC3344" w:rsidP="00AC33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864EC" w:rsidRPr="008864EC" w:rsidRDefault="002C0B2F" w:rsidP="0084388E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15"/>
          <w:szCs w:val="15"/>
          <w:lang w:eastAsia="ru-RU"/>
        </w:rPr>
      </w:pPr>
      <w:r w:rsidRPr="002C0B2F">
        <w:rPr>
          <w:rFonts w:ascii="Times New Roman" w:eastAsia="Times New Roman" w:hAnsi="Times New Roman" w:cs="Times New Roman"/>
          <w:color w:val="202020"/>
          <w:sz w:val="15"/>
          <w:szCs w:val="15"/>
          <w:lang w:eastAsia="ru-RU"/>
        </w:rPr>
        <w:pict>
          <v:rect id="_x0000_i1025" style="width:427.9pt;height:.5pt" o:hrpct="0" o:hralign="center" o:hrstd="t" o:hrnoshade="t" o:hr="t" fillcolor="black" stroked="f"/>
        </w:pict>
      </w: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ТРЕБОВАНИЯ К КАНДИДАТАМ</w:t>
      </w:r>
    </w:p>
    <w:p w:rsidR="00AC3344" w:rsidRDefault="00AC3344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268C2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64EC">
        <w:rPr>
          <w:rFonts w:ascii="Times New Roman" w:hAnsi="Times New Roman" w:cs="Times New Roman"/>
        </w:rPr>
        <w:t xml:space="preserve">Требования к уровню профессионального образования - высшее образование (не ниже уровня </w:t>
      </w:r>
      <w:r w:rsidR="005268C2" w:rsidRPr="005268C2">
        <w:rPr>
          <w:rFonts w:ascii="Times New Roman" w:hAnsi="Times New Roman" w:cs="Times New Roman"/>
        </w:rPr>
        <w:t>специалитета</w:t>
      </w:r>
      <w:r w:rsidRPr="008864EC">
        <w:rPr>
          <w:rFonts w:ascii="Times New Roman" w:hAnsi="Times New Roman" w:cs="Times New Roman"/>
        </w:rPr>
        <w:t>).  </w:t>
      </w:r>
    </w:p>
    <w:p w:rsidR="00276FA2" w:rsidRDefault="00276FA2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6FA2">
        <w:rPr>
          <w:rFonts w:ascii="Times New Roman" w:hAnsi="Times New Roman" w:cs="Times New Roman"/>
        </w:rPr>
        <w:t xml:space="preserve">Специальность, направление подготовки: </w:t>
      </w:r>
      <w:proofErr w:type="gramStart"/>
      <w:r w:rsidRPr="00276FA2">
        <w:rPr>
          <w:rFonts w:ascii="Times New Roman" w:hAnsi="Times New Roman" w:cs="Times New Roman"/>
        </w:rPr>
        <w:t xml:space="preserve">«Юриспруденция», «Государственное и муниципальное управление», «Земельно-имущественные отношения», «Экономика», «Бухгалтерский учет, анализ и аудит», «Землеустройство», «Землеустройство и кадастры», «Земельный кадастр», «Городской кадастр», «Прикладная геодезия», «География и картография», «Геодезия и дистанционное зондирование», «Картография и </w:t>
      </w:r>
      <w:proofErr w:type="spellStart"/>
      <w:r w:rsidRPr="00276FA2">
        <w:rPr>
          <w:rFonts w:ascii="Times New Roman" w:hAnsi="Times New Roman" w:cs="Times New Roman"/>
        </w:rPr>
        <w:t>геоинформатика</w:t>
      </w:r>
      <w:proofErr w:type="spellEnd"/>
      <w:r w:rsidRPr="00276FA2">
        <w:rPr>
          <w:rFonts w:ascii="Times New Roman" w:hAnsi="Times New Roman" w:cs="Times New Roman"/>
        </w:rPr>
        <w:t>», «Картография», «Космическая геодезия», «</w:t>
      </w:r>
      <w:proofErr w:type="spellStart"/>
      <w:r w:rsidRPr="00276FA2">
        <w:rPr>
          <w:rFonts w:ascii="Times New Roman" w:hAnsi="Times New Roman" w:cs="Times New Roman"/>
        </w:rPr>
        <w:t>Аэрофотогеодезия</w:t>
      </w:r>
      <w:proofErr w:type="spellEnd"/>
      <w:r w:rsidRPr="00276FA2">
        <w:rPr>
          <w:rFonts w:ascii="Times New Roman" w:hAnsi="Times New Roman" w:cs="Times New Roman"/>
        </w:rPr>
        <w:t>», «</w:t>
      </w:r>
      <w:proofErr w:type="spellStart"/>
      <w:r w:rsidRPr="00276FA2">
        <w:rPr>
          <w:rFonts w:ascii="Times New Roman" w:hAnsi="Times New Roman" w:cs="Times New Roman"/>
        </w:rPr>
        <w:t>Астрономогеодезия</w:t>
      </w:r>
      <w:proofErr w:type="spellEnd"/>
      <w:r w:rsidRPr="00276FA2">
        <w:rPr>
          <w:rFonts w:ascii="Times New Roman" w:hAnsi="Times New Roman" w:cs="Times New Roman"/>
        </w:rPr>
        <w:t>», «Геодезия и землеустройство», «Почвоведение», «Маркшейдерское дело» или иные специальности и направления подготовки, содержащиеся в ранее применяемых перечнях специальностей и направлений подготовки, для</w:t>
      </w:r>
      <w:proofErr w:type="gramEnd"/>
      <w:r w:rsidRPr="00276FA2">
        <w:rPr>
          <w:rFonts w:ascii="Times New Roman" w:hAnsi="Times New Roman" w:cs="Times New Roman"/>
        </w:rPr>
        <w:t xml:space="preserve"> </w:t>
      </w:r>
      <w:proofErr w:type="gramStart"/>
      <w:r w:rsidRPr="00276FA2">
        <w:rPr>
          <w:rFonts w:ascii="Times New Roman" w:hAnsi="Times New Roman" w:cs="Times New Roman"/>
        </w:rPr>
        <w:t>которых</w:t>
      </w:r>
      <w:proofErr w:type="gramEnd"/>
      <w:r w:rsidRPr="00276FA2">
        <w:rPr>
          <w:rFonts w:ascii="Times New Roman" w:hAnsi="Times New Roman" w:cs="Times New Roman"/>
        </w:rPr>
        <w:t xml:space="preserve">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AC3344" w:rsidRDefault="00AC3344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268C2" w:rsidRPr="005268C2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64EC">
        <w:rPr>
          <w:rFonts w:ascii="Times New Roman" w:hAnsi="Times New Roman" w:cs="Times New Roman"/>
        </w:rPr>
        <w:t>Требования к стажу: </w:t>
      </w:r>
      <w:r w:rsidR="005268C2" w:rsidRPr="005268C2">
        <w:rPr>
          <w:rFonts w:ascii="Times New Roman" w:hAnsi="Times New Roman" w:cs="Times New Roman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AC3344" w:rsidRDefault="00AC3344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4388E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64EC">
        <w:rPr>
          <w:rFonts w:ascii="Times New Roman" w:hAnsi="Times New Roman" w:cs="Times New Roman"/>
        </w:rPr>
        <w:t>Знания: </w:t>
      </w:r>
    </w:p>
    <w:p w:rsidR="0084388E" w:rsidRPr="0084388E" w:rsidRDefault="0084388E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88E">
        <w:rPr>
          <w:rFonts w:ascii="Times New Roman" w:hAnsi="Times New Roman" w:cs="Times New Roman"/>
        </w:rPr>
        <w:t xml:space="preserve">- федеральных конституционных законов, федеральных законов, указов </w:t>
      </w:r>
      <w:r w:rsidRPr="0084388E">
        <w:rPr>
          <w:rFonts w:ascii="Times New Roman" w:hAnsi="Times New Roman" w:cs="Times New Roman"/>
        </w:rPr>
        <w:br/>
        <w:t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 применительно к исполнению должностных обязанностей гражданским служащим;</w:t>
      </w:r>
    </w:p>
    <w:p w:rsidR="008864EC" w:rsidRPr="008A4D68" w:rsidRDefault="0084388E" w:rsidP="0084388E">
      <w:pPr>
        <w:pStyle w:val="ConsPlusNormal"/>
        <w:widowControl/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A4D68">
        <w:rPr>
          <w:rFonts w:ascii="Times New Roman" w:hAnsi="Times New Roman" w:cs="Times New Roman"/>
          <w:sz w:val="22"/>
          <w:szCs w:val="22"/>
        </w:rPr>
        <w:t>- основных направлений и приоритетов государственной политики в области земельно-имущественных отношений</w:t>
      </w:r>
      <w:r w:rsidR="008864EC" w:rsidRPr="008A4D68">
        <w:rPr>
          <w:rFonts w:ascii="Times New Roman" w:hAnsi="Times New Roman" w:cs="Times New Roman"/>
          <w:sz w:val="22"/>
          <w:szCs w:val="22"/>
        </w:rPr>
        <w:t>.</w:t>
      </w:r>
    </w:p>
    <w:sectPr w:rsidR="008864EC" w:rsidRPr="008A4D68" w:rsidSect="00276FA2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85D"/>
    <w:multiLevelType w:val="multilevel"/>
    <w:tmpl w:val="2C8A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64EC"/>
    <w:rsid w:val="001E7913"/>
    <w:rsid w:val="00276FA2"/>
    <w:rsid w:val="002C0B2F"/>
    <w:rsid w:val="005268C2"/>
    <w:rsid w:val="005B22F9"/>
    <w:rsid w:val="007466C4"/>
    <w:rsid w:val="0084388E"/>
    <w:rsid w:val="008864EC"/>
    <w:rsid w:val="008A4D68"/>
    <w:rsid w:val="00AC3344"/>
    <w:rsid w:val="00B25318"/>
    <w:rsid w:val="00B86D5C"/>
    <w:rsid w:val="00D74F2C"/>
    <w:rsid w:val="00E7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51"/>
  </w:style>
  <w:style w:type="paragraph" w:styleId="1">
    <w:name w:val="heading 1"/>
    <w:basedOn w:val="a"/>
    <w:link w:val="10"/>
    <w:uiPriority w:val="9"/>
    <w:qFormat/>
    <w:rsid w:val="00886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6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4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4EC"/>
    <w:rPr>
      <w:color w:val="0000FF"/>
      <w:u w:val="single"/>
    </w:rPr>
  </w:style>
  <w:style w:type="paragraph" w:customStyle="1" w:styleId="ConsPlusNormal">
    <w:name w:val="ConsPlusNormal"/>
    <w:rsid w:val="0084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3</cp:revision>
  <cp:lastPrinted>2022-12-22T12:01:00Z</cp:lastPrinted>
  <dcterms:created xsi:type="dcterms:W3CDTF">2022-12-22T11:58:00Z</dcterms:created>
  <dcterms:modified xsi:type="dcterms:W3CDTF">2022-12-22T12:01:00Z</dcterms:modified>
</cp:coreProperties>
</file>