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 w:rsidRPr="00414982">
        <w:rPr>
          <w:rFonts w:ascii="Times New Roman" w:hAnsi="Times New Roman" w:cs="Times New Roman"/>
          <w:b/>
          <w:sz w:val="24"/>
          <w:szCs w:val="24"/>
        </w:rPr>
        <w:t>ов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B03" w:rsidRDefault="00CD1FD9" w:rsidP="00560B03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1: </w:t>
      </w:r>
      <w:r w:rsidR="00560B03"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="00560B03" w:rsidRPr="00EA4350">
        <w:rPr>
          <w:rFonts w:ascii="Times New Roman" w:hAnsi="Times New Roman" w:cs="Times New Roman"/>
          <w:b/>
          <w:sz w:val="24"/>
          <w:szCs w:val="24"/>
        </w:rPr>
        <w:t>по главной группе должностей категории «руководители»</w:t>
      </w:r>
      <w:r w:rsidR="00560B03" w:rsidRPr="00414982">
        <w:rPr>
          <w:rFonts w:ascii="Times New Roman" w:hAnsi="Times New Roman" w:cs="Times New Roman"/>
          <w:sz w:val="24"/>
          <w:szCs w:val="24"/>
        </w:rPr>
        <w:t>;</w:t>
      </w:r>
      <w:r w:rsidR="00560B03">
        <w:rPr>
          <w:rFonts w:ascii="Times New Roman" w:hAnsi="Times New Roman" w:cs="Times New Roman"/>
          <w:sz w:val="24"/>
          <w:szCs w:val="24"/>
        </w:rPr>
        <w:t xml:space="preserve"> (отдел распоряжения имуществом);</w:t>
      </w:r>
    </w:p>
    <w:p w:rsidR="00560B03" w:rsidRDefault="00560B03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1384" w:rsidRDefault="00EA1384" w:rsidP="00EA138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8C4F0B">
        <w:rPr>
          <w:rFonts w:ascii="Times New Roman" w:hAnsi="Times New Roman" w:cs="Times New Roman"/>
          <w:sz w:val="24"/>
          <w:szCs w:val="24"/>
        </w:rPr>
        <w:t>2</w:t>
      </w:r>
      <w:r w:rsidRPr="004149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Pr="00EA4350">
        <w:rPr>
          <w:rFonts w:ascii="Times New Roman" w:hAnsi="Times New Roman" w:cs="Times New Roman"/>
          <w:b/>
          <w:sz w:val="24"/>
          <w:szCs w:val="24"/>
        </w:rPr>
        <w:t>по главной группе должностей категории «специалисты»</w:t>
      </w:r>
      <w:r w:rsidRPr="004149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(отдел распоряжения имуществом);</w:t>
      </w:r>
    </w:p>
    <w:p w:rsidR="00560B03" w:rsidRDefault="00560B03" w:rsidP="00EA138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60B03" w:rsidRDefault="00560B03" w:rsidP="00560B03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8C4F0B">
        <w:rPr>
          <w:rFonts w:ascii="Times New Roman" w:hAnsi="Times New Roman" w:cs="Times New Roman"/>
          <w:sz w:val="24"/>
          <w:szCs w:val="24"/>
        </w:rPr>
        <w:t>3</w:t>
      </w:r>
      <w:r w:rsidRPr="004149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Pr="00EA4350">
        <w:rPr>
          <w:rFonts w:ascii="Times New Roman" w:hAnsi="Times New Roman" w:cs="Times New Roman"/>
          <w:b/>
          <w:sz w:val="24"/>
          <w:szCs w:val="24"/>
        </w:rPr>
        <w:t>по главной группе должностей категории «специалисты»</w:t>
      </w:r>
      <w:r w:rsidRPr="004149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(отдел распоряжения имуществом);</w:t>
      </w:r>
    </w:p>
    <w:p w:rsidR="00EA1384" w:rsidRDefault="00EA1384" w:rsidP="00EA138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02FE" w:rsidRDefault="003E02FE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F0B">
        <w:rPr>
          <w:rFonts w:ascii="Times New Roman" w:hAnsi="Times New Roman" w:cs="Times New Roman"/>
          <w:sz w:val="24"/>
          <w:szCs w:val="24"/>
        </w:rPr>
        <w:t>4</w:t>
      </w:r>
      <w:r w:rsidRPr="004149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Pr="00EA4350">
        <w:rPr>
          <w:rFonts w:ascii="Times New Roman" w:hAnsi="Times New Roman" w:cs="Times New Roman"/>
          <w:b/>
          <w:sz w:val="24"/>
          <w:szCs w:val="24"/>
        </w:rPr>
        <w:t>по главной группе должностей категории «</w:t>
      </w:r>
      <w:r w:rsidR="00560B03">
        <w:rPr>
          <w:rFonts w:ascii="Times New Roman" w:hAnsi="Times New Roman" w:cs="Times New Roman"/>
          <w:b/>
          <w:sz w:val="24"/>
          <w:szCs w:val="24"/>
        </w:rPr>
        <w:t>специалисты</w:t>
      </w:r>
      <w:r w:rsidRPr="00EA4350">
        <w:rPr>
          <w:rFonts w:ascii="Times New Roman" w:hAnsi="Times New Roman" w:cs="Times New Roman"/>
          <w:b/>
          <w:sz w:val="24"/>
          <w:szCs w:val="24"/>
        </w:rPr>
        <w:t>»</w:t>
      </w:r>
      <w:r w:rsidRPr="004149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(отдел земельной политики);</w:t>
      </w:r>
    </w:p>
    <w:p w:rsidR="003E02FE" w:rsidRDefault="003E02FE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332D" w:rsidRDefault="0017332D" w:rsidP="0017332D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210F2" w:rsidRDefault="000210F2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02FE" w:rsidRDefault="003E02FE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Default="003576F4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560B03" w:rsidRPr="00BF6F88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Квалификационные требования к претендентам для участия в конкурсе № 1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«руководители».</w:t>
      </w:r>
    </w:p>
    <w:p w:rsidR="00560B03" w:rsidRPr="000C0651" w:rsidRDefault="00560B03" w:rsidP="00560B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560B03" w:rsidRPr="000C0651" w:rsidRDefault="00560B03" w:rsidP="00560B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Российской Федерации о государственной гражданской службе Российской Федерации, противодействия коррупции;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560B03" w:rsidRPr="000C0651" w:rsidRDefault="00560B03" w:rsidP="00560B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651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 и</w:t>
      </w:r>
      <w:proofErr w:type="gramEnd"/>
      <w:r w:rsidRPr="000C0651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государственной регистрации недвижимости, прав на недвижимое имущество и сделок с ним, продажи государственного имущества, управления, распоряжения имуществом,  аренды имущества, рассмотрения обращений граждан;</w:t>
      </w:r>
    </w:p>
    <w:p w:rsidR="00560B03" w:rsidRPr="000C0651" w:rsidRDefault="00560B03" w:rsidP="00560B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</w:t>
      </w: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основные направления и приоритеты государственной политики в области имущественных отношений;</w:t>
      </w:r>
    </w:p>
    <w:p w:rsidR="00560B03" w:rsidRPr="000C0651" w:rsidRDefault="00560B03" w:rsidP="00560B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международный и отечественный опыт, практика управления и распоряжения государственным имуществом;</w:t>
      </w:r>
    </w:p>
    <w:p w:rsidR="00560B03" w:rsidRPr="000C0651" w:rsidRDefault="00560B03" w:rsidP="00560B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состав государственной программы Российской Федерации «Управление федеральным имуществом»;</w:t>
      </w:r>
    </w:p>
    <w:p w:rsidR="00560B03" w:rsidRPr="000C0651" w:rsidRDefault="00560B03" w:rsidP="00560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560B03" w:rsidRPr="000C0651" w:rsidRDefault="00560B03" w:rsidP="00560B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651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0C0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0651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имуществом, находящимся в собственности Ивановской области, </w:t>
      </w:r>
      <w:r w:rsidRPr="000C0651">
        <w:rPr>
          <w:rFonts w:ascii="Times New Roman" w:hAnsi="Times New Roman" w:cs="Times New Roman"/>
          <w:sz w:val="24"/>
          <w:szCs w:val="24"/>
        </w:rPr>
        <w:t>регламентирующие статус, структуру, компетенцию, порядок организации и деятельности</w:t>
      </w:r>
      <w:proofErr w:type="gramEnd"/>
      <w:r w:rsidRPr="000C0651">
        <w:rPr>
          <w:rFonts w:ascii="Times New Roman" w:hAnsi="Times New Roman" w:cs="Times New Roman"/>
          <w:sz w:val="24"/>
          <w:szCs w:val="24"/>
        </w:rPr>
        <w:t xml:space="preserve"> Департамента;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принципы предоставления государственных услуг;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порядок, требования, этапы и принципы разработки и применения административного регламента;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 предоставления  государственных услуг в электронной форме;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принципы функционирования, назначение портала государственных услуг;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права заявителей при получении  государственных услуг;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государственных органов, предоставляющих государственные услуги;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lastRenderedPageBreak/>
        <w:t>- система взаимодействия в рамках внутреннего и межведомственного электронного документооборота;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федеральные стандарты оценки;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организатора торгов, продавца;</w:t>
      </w:r>
    </w:p>
    <w:p w:rsidR="00560B03" w:rsidRPr="000C0651" w:rsidRDefault="00560B03" w:rsidP="00560B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560B03" w:rsidRPr="000C0651" w:rsidRDefault="00560B03" w:rsidP="00560B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 управлять изменениями;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</w:t>
      </w: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руководить подчиненными, </w:t>
      </w:r>
      <w:r w:rsidRPr="000C0651">
        <w:rPr>
          <w:rFonts w:ascii="Times New Roman" w:hAnsi="Times New Roman" w:cs="Times New Roman"/>
          <w:sz w:val="24"/>
          <w:szCs w:val="24"/>
        </w:rPr>
        <w:t>эффективно планировать, организовывать работу и контролировать ее выполнение;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оперативно принимать и реализовывать управленческие решения;</w:t>
      </w:r>
    </w:p>
    <w:p w:rsidR="00560B03" w:rsidRPr="000C0651" w:rsidRDefault="00560B03" w:rsidP="00560B03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2.2.2.2. профессиональные: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0C0651">
        <w:rPr>
          <w:rFonts w:ascii="Times New Roman" w:hAnsi="Times New Roman" w:cs="Times New Roman"/>
          <w:sz w:val="24"/>
          <w:szCs w:val="24"/>
        </w:rPr>
        <w:t>веб-приложением</w:t>
      </w:r>
      <w:proofErr w:type="spellEnd"/>
      <w:r w:rsidRPr="000C0651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систем;</w:t>
      </w:r>
    </w:p>
    <w:p w:rsidR="00560B03" w:rsidRPr="000C0651" w:rsidRDefault="00560B03" w:rsidP="00560B03">
      <w:pPr>
        <w:pStyle w:val="ConsPlusNormal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2.2.2.3. функциональные: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экспертизы,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консультаций,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ведение телефонных переговоров.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государственной гражданской службы или стажу (опыту) работы по специальности: 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560B03" w:rsidRDefault="00560B03" w:rsidP="00560B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0B03" w:rsidRPr="000C0651" w:rsidRDefault="00560B03" w:rsidP="00560B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7B08A3" w:rsidRDefault="007B08A3" w:rsidP="00DF06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D33C2C" w:rsidRPr="000C0651" w:rsidRDefault="00D33C2C" w:rsidP="00D33C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lastRenderedPageBreak/>
        <w:t xml:space="preserve">Квалификационные требования к претендентам для участия в конкурсе № </w:t>
      </w:r>
      <w:r w:rsidR="00560B03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2</w:t>
      </w: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 w:rsidR="00611B27"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</w:t>
      </w:r>
    </w:p>
    <w:p w:rsidR="00D33C2C" w:rsidRPr="000C0651" w:rsidRDefault="00D33C2C" w:rsidP="00E86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686" w:rsidRPr="000C0651" w:rsidRDefault="00DF0686" w:rsidP="00DF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магистратуры,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DF0686" w:rsidRPr="000C0651" w:rsidRDefault="00DF0686" w:rsidP="00DF0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Квалификационные требования к знаниям и умениям, необходимым для исполнения должностных обязанностей: </w:t>
      </w:r>
    </w:p>
    <w:p w:rsidR="00DF0686" w:rsidRPr="000C0651" w:rsidRDefault="00DF0686" w:rsidP="00DF0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Знания: </w:t>
      </w:r>
    </w:p>
    <w:p w:rsidR="00DF0686" w:rsidRPr="000C0651" w:rsidRDefault="00DF0686" w:rsidP="00DF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DF0686" w:rsidRPr="000C0651" w:rsidRDefault="00DF0686" w:rsidP="00DF0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DF0686" w:rsidRPr="000C0651" w:rsidRDefault="00DF0686" w:rsidP="00DF0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Российской Федерации о государственной гражданской службе Российской Федерации, противодействия коррупции;</w:t>
      </w:r>
    </w:p>
    <w:p w:rsidR="00DF0686" w:rsidRPr="000C0651" w:rsidRDefault="00DF0686" w:rsidP="00DF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DF0686" w:rsidRPr="000C0651" w:rsidRDefault="00DF0686" w:rsidP="00DF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DF0686" w:rsidRPr="000C0651" w:rsidRDefault="00DF0686" w:rsidP="00DF06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651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 и</w:t>
      </w:r>
      <w:proofErr w:type="gramEnd"/>
      <w:r w:rsidRPr="000C0651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государственной регистрации недвижимости, прав на недвижимое имущество и сделок с ним, продажи государственного имущества, управления, распоряжения имуществом,  аренды имущества, рассмотрения обращений граждан;</w:t>
      </w:r>
    </w:p>
    <w:p w:rsidR="00DF0686" w:rsidRPr="000C0651" w:rsidRDefault="00DF0686" w:rsidP="00DF06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</w:t>
      </w: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основные направления и приоритеты государственной политики в области имущественных отношений;</w:t>
      </w:r>
    </w:p>
    <w:p w:rsidR="00DF0686" w:rsidRPr="000C0651" w:rsidRDefault="00DF0686" w:rsidP="00DF06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международный и отечественный опыт, практика управления и распоряжения государственным имуществом;</w:t>
      </w:r>
    </w:p>
    <w:p w:rsidR="00DF0686" w:rsidRPr="000C0651" w:rsidRDefault="00DF0686" w:rsidP="00DF06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состав государственной программы Российской Федерации «Управление федеральным имуществом»;</w:t>
      </w:r>
    </w:p>
    <w:p w:rsidR="00DF0686" w:rsidRPr="000C0651" w:rsidRDefault="00DF0686" w:rsidP="00DF0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DF0686" w:rsidRPr="000C0651" w:rsidRDefault="00DF0686" w:rsidP="00DF06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651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0C0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0651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имуществом, находящимся в собственности Ивановской области, </w:t>
      </w:r>
      <w:r w:rsidRPr="000C0651">
        <w:rPr>
          <w:rFonts w:ascii="Times New Roman" w:hAnsi="Times New Roman" w:cs="Times New Roman"/>
          <w:sz w:val="24"/>
          <w:szCs w:val="24"/>
        </w:rPr>
        <w:t>регламентирующие статус, структуру, компетенцию, порядок организации и деятельности Департамента;</w:t>
      </w:r>
      <w:proofErr w:type="gramEnd"/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принципы предоставления государственных услуг;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порядок, требования, этапы и принципы разработки и применения административного регламента;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 предоставления  государственных услуг в электронной форме;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принципы функционирования, назначение портала государственных услуг;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права заявителей при получении  государственных услуг;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государственных органов, предоставляющих государственные услуги;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lastRenderedPageBreak/>
        <w:t>- система взаимодействия в рамках внутреннего и межведомственного электронного документооборота;</w:t>
      </w:r>
    </w:p>
    <w:p w:rsidR="00DF0686" w:rsidRPr="000C0651" w:rsidRDefault="00DF0686" w:rsidP="00DF06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федеральные стандарты оценки;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организатора торгов, продавца;</w:t>
      </w:r>
    </w:p>
    <w:p w:rsidR="00DF0686" w:rsidRPr="000C0651" w:rsidRDefault="00DF0686" w:rsidP="00DF068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DF0686" w:rsidRPr="000C0651" w:rsidRDefault="00DF0686" w:rsidP="00DF068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 управлять изменениями;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0C0651">
        <w:rPr>
          <w:rFonts w:ascii="Times New Roman" w:hAnsi="Times New Roman" w:cs="Times New Roman"/>
          <w:sz w:val="24"/>
          <w:szCs w:val="24"/>
        </w:rPr>
        <w:t>веб-приложением</w:t>
      </w:r>
      <w:proofErr w:type="spellEnd"/>
      <w:r w:rsidRPr="000C0651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экспертизы,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консультаций,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DF0686" w:rsidRPr="000C0651" w:rsidRDefault="00DF0686" w:rsidP="00DF0686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ведение телефонных переговоров.</w:t>
      </w:r>
    </w:p>
    <w:p w:rsidR="00DF0686" w:rsidRPr="000C0651" w:rsidRDefault="00DF0686" w:rsidP="00DF0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государственной гражданской службы или стажу (опыту) работы по специальности: </w:t>
      </w:r>
    </w:p>
    <w:p w:rsidR="00DF0686" w:rsidRPr="000C0651" w:rsidRDefault="00DF0686" w:rsidP="00DF0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двух лет стажа государственной гражданской службы Российской Федерации или стажа работы по специальности, направлению подготовки; </w:t>
      </w:r>
    </w:p>
    <w:p w:rsidR="00DF0686" w:rsidRPr="000C0651" w:rsidRDefault="00DF0686" w:rsidP="00DF0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 </w:t>
      </w:r>
    </w:p>
    <w:p w:rsidR="00DF0686" w:rsidRPr="000C0651" w:rsidRDefault="00DF0686" w:rsidP="00E86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0B03" w:rsidRPr="000C0651" w:rsidRDefault="00DF0686" w:rsidP="00560B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0B03"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конкурсе № </w:t>
      </w:r>
      <w:r w:rsidR="00560B03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3</w:t>
      </w:r>
      <w:r w:rsidR="00560B03"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магистратуры,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560B03" w:rsidRPr="000C0651" w:rsidRDefault="00560B03" w:rsidP="00560B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Квалификационные требования к знаниям и умениям, необходимым для исполнения должностных обязанностей: </w:t>
      </w:r>
    </w:p>
    <w:p w:rsidR="00560B03" w:rsidRPr="000C0651" w:rsidRDefault="00560B03" w:rsidP="00560B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Знания: 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основ Конституции Российской Федерации, законодательства Российской Федерации о государственной гражданской службе Российской Федерации, противодействия коррупции;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560B03" w:rsidRPr="000C0651" w:rsidRDefault="00560B03" w:rsidP="00560B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651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 и</w:t>
      </w:r>
      <w:proofErr w:type="gramEnd"/>
      <w:r w:rsidRPr="000C0651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государственной регистрации недвижимости, прав на недвижимое имущество и сделок с ним, продажи государственного имущества, управления, распоряжения имуществом,  аренды имущества, рассмотрения обращений граждан;</w:t>
      </w:r>
    </w:p>
    <w:p w:rsidR="00560B03" w:rsidRPr="000C0651" w:rsidRDefault="00560B03" w:rsidP="00560B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</w:t>
      </w: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основные направления и приоритеты государственной политики в области имущественных отношений;</w:t>
      </w:r>
    </w:p>
    <w:p w:rsidR="00560B03" w:rsidRPr="000C0651" w:rsidRDefault="00560B03" w:rsidP="00560B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международный и отечественный опыт, практика управления и распоряжения государственным имуществом;</w:t>
      </w:r>
    </w:p>
    <w:p w:rsidR="00560B03" w:rsidRPr="000C0651" w:rsidRDefault="00560B03" w:rsidP="00560B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состав государственной программы Российской Федерации «Управление федеральным имуществом»;</w:t>
      </w:r>
    </w:p>
    <w:p w:rsidR="00560B03" w:rsidRPr="000C0651" w:rsidRDefault="00560B03" w:rsidP="00560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560B03" w:rsidRPr="000C0651" w:rsidRDefault="00560B03" w:rsidP="00560B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651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0C0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0651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имуществом, находящимся в собственности Ивановской области, </w:t>
      </w:r>
      <w:r w:rsidRPr="000C0651">
        <w:rPr>
          <w:rFonts w:ascii="Times New Roman" w:hAnsi="Times New Roman" w:cs="Times New Roman"/>
          <w:sz w:val="24"/>
          <w:szCs w:val="24"/>
        </w:rPr>
        <w:t>регламентирующие статус, структуру, компетенцию, порядок организации и деятельности Департамента;</w:t>
      </w:r>
      <w:proofErr w:type="gramEnd"/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принципы предоставления государственных услуг;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порядок, требования, этапы и принципы разработки и применения административного регламента;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 предоставления  государственных услуг в электронной форме;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принципы функционирования, назначение портала государственных услуг;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права заявителей при получении  государственных услуг;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государственных органов, предоставляющих государственные услуги;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система взаимодействия в рамках внутреннего и межведомственного электронного документооборота;</w:t>
      </w:r>
    </w:p>
    <w:p w:rsidR="00560B03" w:rsidRPr="000C0651" w:rsidRDefault="00560B03" w:rsidP="00560B0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федеральные стандарты оценки;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организатора торгов, продавца;</w:t>
      </w:r>
    </w:p>
    <w:p w:rsidR="00560B03" w:rsidRPr="000C0651" w:rsidRDefault="00560B03" w:rsidP="00560B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560B03" w:rsidRPr="000C0651" w:rsidRDefault="00560B03" w:rsidP="00560B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 управлять изменениями;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lastRenderedPageBreak/>
        <w:t>- работа в информационной системе межведомственного электронного взаимодействия (СМЭВ);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0C0651">
        <w:rPr>
          <w:rFonts w:ascii="Times New Roman" w:hAnsi="Times New Roman" w:cs="Times New Roman"/>
          <w:sz w:val="24"/>
          <w:szCs w:val="24"/>
        </w:rPr>
        <w:t>веб-приложением</w:t>
      </w:r>
      <w:proofErr w:type="spellEnd"/>
      <w:r w:rsidRPr="000C0651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экспертизы,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консультаций,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560B03" w:rsidRPr="000C0651" w:rsidRDefault="00560B03" w:rsidP="00560B03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ведение телефонных переговоров.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государственной гражданской службы или стажу (опыту) работы по специальности: 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двух лет стажа государственной гражданской службы Российской Федерации или стажа работы по специальности, направлению подготовки; 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 </w:t>
      </w:r>
    </w:p>
    <w:p w:rsidR="00BF6F88" w:rsidRDefault="00BF6F88" w:rsidP="00D33C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претендентам для участия в конкурсе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</w:p>
    <w:p w:rsidR="00560B03" w:rsidRPr="000C0651" w:rsidRDefault="00560B03" w:rsidP="00560B0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hAnsi="Times New Roman" w:cs="Times New Roman"/>
          <w:sz w:val="24"/>
          <w:szCs w:val="24"/>
          <w:lang w:eastAsia="ru-RU"/>
        </w:rPr>
        <w:t>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FF2A7A" w:rsidRPr="00FF2A7A" w:rsidRDefault="00FF2A7A" w:rsidP="00FF2A7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A7A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FF2A7A">
        <w:rPr>
          <w:rFonts w:ascii="Times New Roman" w:hAnsi="Times New Roman" w:cs="Times New Roman"/>
          <w:sz w:val="24"/>
          <w:szCs w:val="24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FF2A7A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FF2A7A">
        <w:rPr>
          <w:rFonts w:ascii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FF2A7A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FF2A7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F2A7A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Pr="00FF2A7A">
        <w:rPr>
          <w:rFonts w:ascii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FF2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A7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F2A7A">
        <w:rPr>
          <w:rFonts w:ascii="Times New Roman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60B03" w:rsidRPr="000C0651" w:rsidRDefault="00560B03" w:rsidP="00560B0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560B03" w:rsidRPr="000C0651" w:rsidRDefault="00560B03" w:rsidP="00560B03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hAnsi="Times New Roman" w:cs="Times New Roman"/>
          <w:sz w:val="24"/>
          <w:szCs w:val="24"/>
          <w:lang w:eastAsia="ru-RU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560B03" w:rsidRPr="000C0651" w:rsidRDefault="00560B03" w:rsidP="00560B03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560B03" w:rsidRPr="000C0651" w:rsidRDefault="00560B03" w:rsidP="0056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знания: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18.06.2001 № 78-ФЗ «О землеустройстве»;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24.07.2007 № 221-ФЗ «О кадастровой деятельности»; 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13.07.2015 № 218-ФЗ «О государственной регистрации недвижимости»;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24.07.2008 № 161-ФЗ «О содействии развитию жилищного строительства»;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27.07.2006 № 152-ФЗ «О персональных данных»;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Ивановской области;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</w:t>
      </w:r>
      <w:proofErr w:type="gramEnd"/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собственности, или в предоставлении такого земельного участка без проведения торгов»;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</w:t>
      </w: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Ивановской области от 16.01.2013 № 5-уг «Об утверждении Регламента Правительства Ивановской области»;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функциональные: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документооборота и работы со служебной информацией;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охраны труда и противопожарной защиты.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умения: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базовые: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560B03" w:rsidRPr="000C0651" w:rsidRDefault="00560B03" w:rsidP="0056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560B03" w:rsidRPr="000C0651" w:rsidRDefault="00560B03" w:rsidP="0056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560B03" w:rsidRPr="000C0651" w:rsidRDefault="00560B03" w:rsidP="0056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560B03" w:rsidRPr="000C0651" w:rsidRDefault="00560B03" w:rsidP="0056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изменениями;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профессиональные: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документами по вопросам, указанным в Регламенте;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справочно-правовых систем, программных продуктов:</w:t>
      </w:r>
    </w:p>
    <w:p w:rsidR="00560B03" w:rsidRPr="000C0651" w:rsidRDefault="00560B03" w:rsidP="00560B0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электронного офисного документооборота аппарата Правительства Ивановской области</w:t>
      </w:r>
    </w:p>
    <w:p w:rsidR="00560B03" w:rsidRPr="000C0651" w:rsidRDefault="00560B03" w:rsidP="00560B0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исполнения услуг и межведомственного взаимодействия </w:t>
      </w:r>
    </w:p>
    <w:p w:rsidR="00560B03" w:rsidRPr="000C0651" w:rsidRDefault="00560B03" w:rsidP="00560B0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территориального планирования</w:t>
      </w:r>
    </w:p>
    <w:p w:rsidR="00560B03" w:rsidRPr="000C0651" w:rsidRDefault="00560B03" w:rsidP="00560B0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560B03" w:rsidRPr="000C0651" w:rsidRDefault="00560B03" w:rsidP="00560B0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автоматизированная информационная система «Управление»</w:t>
      </w:r>
    </w:p>
    <w:p w:rsidR="00560B03" w:rsidRPr="000C0651" w:rsidRDefault="00560B03" w:rsidP="00560B0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веб-приложение</w:t>
      </w:r>
      <w:proofErr w:type="spellEnd"/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«Публичная кадастровая карта»</w:t>
      </w:r>
    </w:p>
    <w:p w:rsidR="00560B03" w:rsidRPr="000C0651" w:rsidRDefault="00560B03" w:rsidP="00560B0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 «</w:t>
      </w:r>
      <w:proofErr w:type="spellStart"/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Технокад</w:t>
      </w:r>
      <w:proofErr w:type="spellEnd"/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муниципалитет»;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проектов нормативных правовых актов (иных актов) Правительства Ивановской области, Департамента, подготовка замечаний к проектам правовых актов, поступившим на согласование в Департамент;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разработка технического задания, условий государственного контракта (договора) при проведении Департаментом </w:t>
      </w:r>
      <w:r w:rsidRPr="000C0651">
        <w:rPr>
          <w:rFonts w:ascii="Times New Roman" w:eastAsia="Calibri" w:hAnsi="Times New Roman" w:cs="Times New Roman"/>
          <w:sz w:val="24"/>
          <w:szCs w:val="24"/>
        </w:rPr>
        <w:t>закупок в рамках обеспечения деятельности Департамента по вопросам, отнесенным к функциям отдела</w:t>
      </w: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отчетов, презентационных, аналитических материалов;</w:t>
      </w:r>
    </w:p>
    <w:p w:rsidR="00560B03" w:rsidRPr="000C0651" w:rsidRDefault="00560B03" w:rsidP="0056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560B03" w:rsidRPr="000C0651" w:rsidRDefault="00560B03" w:rsidP="00560B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 xml:space="preserve">Условия прохождения государственной гражданской службы </w:t>
      </w:r>
      <w:r w:rsidRPr="0019796F">
        <w:rPr>
          <w:rFonts w:ascii="Times New Roman" w:hAnsi="Times New Roman" w:cs="Times New Roman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402D32" w:rsidRPr="0019796F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области», 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Форма проведения конкурса:</w:t>
      </w:r>
      <w:r w:rsidRPr="0019796F">
        <w:rPr>
          <w:rFonts w:ascii="Times New Roman" w:hAnsi="Times New Roman" w:cs="Times New Roman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Документы для участия в конкурсе</w:t>
      </w:r>
    </w:p>
    <w:p w:rsidR="00402D32" w:rsidRPr="0019796F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</w:t>
      </w:r>
      <w:r w:rsidRPr="0019796F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721DB2" w:rsidRDefault="00402D3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="00721DB2">
        <w:rPr>
          <w:rFonts w:ascii="Times New Roman" w:hAnsi="Times New Roman" w:cs="Times New Roman"/>
          <w:sz w:val="24"/>
          <w:szCs w:val="24"/>
        </w:rPr>
        <w:t xml:space="preserve">а) личное </w:t>
      </w:r>
      <w:hyperlink r:id="rId6" w:history="1">
        <w:r w:rsidR="00721DB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721DB2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 по форме согласно приложению 3 к настоящему Положению;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заполненную и подписанную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анкету</w:t>
        </w:r>
      </w:hyperlink>
      <w:r>
        <w:rPr>
          <w:rFonts w:ascii="Times New Roman" w:hAnsi="Times New Roman" w:cs="Times New Roman"/>
          <w:sz w:val="24"/>
          <w:szCs w:val="24"/>
        </w:rPr>
        <w:t>, форма которой утверждена распоряжением Правительства Российской Федерации от 26.05.2005 N 667-р (далее - анкета), с приложением фотографии;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721DB2" w:rsidRDefault="00721DB2" w:rsidP="0072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гражданскую службу или ее прохождению</w:t>
      </w:r>
    </w:p>
    <w:p w:rsidR="00721DB2" w:rsidRDefault="00721DB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lastRenderedPageBreak/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трудовая) 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>деятельность осуществляется впервые.</w:t>
      </w:r>
    </w:p>
    <w:p w:rsidR="00402D32" w:rsidRPr="0019796F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Департамента.</w:t>
      </w: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19796F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</w:p>
    <w:p w:rsidR="00074D79" w:rsidRPr="000C0651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Место, время приема</w:t>
      </w: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документов и срок, до истечения которого принимаются документы для участия в конкурсе: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0C0651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721DB2" w:rsidRPr="00721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9C6575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E834B6">
        <w:rPr>
          <w:rFonts w:ascii="Times New Roman" w:hAnsi="Times New Roman" w:cs="Times New Roman"/>
          <w:b/>
          <w:sz w:val="24"/>
          <w:szCs w:val="24"/>
        </w:rPr>
        <w:t>1</w:t>
      </w:r>
      <w:r w:rsidR="00721DB2">
        <w:rPr>
          <w:rFonts w:ascii="Times New Roman" w:hAnsi="Times New Roman" w:cs="Times New Roman"/>
          <w:b/>
          <w:sz w:val="24"/>
          <w:szCs w:val="24"/>
        </w:rPr>
        <w:t>2</w:t>
      </w:r>
      <w:r w:rsidR="009C6575" w:rsidRPr="000C0651">
        <w:rPr>
          <w:rFonts w:ascii="Times New Roman" w:hAnsi="Times New Roman" w:cs="Times New Roman"/>
          <w:b/>
          <w:sz w:val="24"/>
          <w:szCs w:val="24"/>
        </w:rPr>
        <w:t>.2021</w:t>
      </w:r>
      <w:r w:rsidRPr="000C0651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02A">
        <w:rPr>
          <w:rFonts w:ascii="Times New Roman" w:hAnsi="Times New Roman" w:cs="Times New Roman"/>
          <w:b/>
          <w:sz w:val="24"/>
          <w:szCs w:val="24"/>
        </w:rPr>
        <w:t>12</w:t>
      </w:r>
      <w:r w:rsidR="00E834B6">
        <w:rPr>
          <w:rFonts w:ascii="Times New Roman" w:hAnsi="Times New Roman" w:cs="Times New Roman"/>
          <w:b/>
          <w:sz w:val="24"/>
          <w:szCs w:val="24"/>
        </w:rPr>
        <w:t>.</w:t>
      </w:r>
      <w:r w:rsidR="0033402A">
        <w:rPr>
          <w:rFonts w:ascii="Times New Roman" w:hAnsi="Times New Roman" w:cs="Times New Roman"/>
          <w:b/>
          <w:sz w:val="24"/>
          <w:szCs w:val="24"/>
        </w:rPr>
        <w:t>0</w:t>
      </w:r>
      <w:r w:rsidR="00E834B6">
        <w:rPr>
          <w:rFonts w:ascii="Times New Roman" w:hAnsi="Times New Roman" w:cs="Times New Roman"/>
          <w:b/>
          <w:sz w:val="24"/>
          <w:szCs w:val="24"/>
        </w:rPr>
        <w:t>1</w:t>
      </w:r>
      <w:r w:rsidR="00E95A87" w:rsidRPr="000C0651">
        <w:rPr>
          <w:rFonts w:ascii="Times New Roman" w:hAnsi="Times New Roman" w:cs="Times New Roman"/>
          <w:b/>
          <w:sz w:val="24"/>
          <w:szCs w:val="24"/>
        </w:rPr>
        <w:t>.20</w:t>
      </w:r>
      <w:r w:rsidRPr="000C0651">
        <w:rPr>
          <w:rFonts w:ascii="Times New Roman" w:hAnsi="Times New Roman" w:cs="Times New Roman"/>
          <w:b/>
          <w:sz w:val="24"/>
          <w:szCs w:val="24"/>
        </w:rPr>
        <w:t>2</w:t>
      </w:r>
      <w:r w:rsidR="0033402A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0C0651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C0651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33402A">
        <w:rPr>
          <w:rFonts w:ascii="Times New Roman" w:hAnsi="Times New Roman" w:cs="Times New Roman"/>
          <w:b/>
          <w:sz w:val="24"/>
          <w:szCs w:val="24"/>
        </w:rPr>
        <w:t>04</w:t>
      </w:r>
      <w:r w:rsidR="005235E0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721DB2">
        <w:rPr>
          <w:rFonts w:ascii="Times New Roman" w:hAnsi="Times New Roman" w:cs="Times New Roman"/>
          <w:b/>
          <w:sz w:val="24"/>
          <w:szCs w:val="24"/>
        </w:rPr>
        <w:t>0</w:t>
      </w:r>
      <w:r w:rsidR="0033402A">
        <w:rPr>
          <w:rFonts w:ascii="Times New Roman" w:hAnsi="Times New Roman" w:cs="Times New Roman"/>
          <w:b/>
          <w:sz w:val="24"/>
          <w:szCs w:val="24"/>
        </w:rPr>
        <w:t>2</w:t>
      </w:r>
      <w:r w:rsidR="005235E0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Pr="000C0651">
        <w:rPr>
          <w:rFonts w:ascii="Times New Roman" w:hAnsi="Times New Roman" w:cs="Times New Roman"/>
          <w:b/>
          <w:sz w:val="24"/>
          <w:szCs w:val="24"/>
        </w:rPr>
        <w:t>202</w:t>
      </w:r>
      <w:r w:rsidR="00721DB2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Иваново, пер. Пограничный, д.18, </w:t>
      </w:r>
      <w:proofErr w:type="spell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35E0"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834B6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(4932) 32-81-84 с 9.00 до 18.00 часов (по пятницам до 16:45)</w:t>
      </w:r>
      <w:r w:rsidR="00E834B6">
        <w:rPr>
          <w:rFonts w:ascii="Times New Roman" w:hAnsi="Times New Roman" w:cs="Times New Roman"/>
          <w:color w:val="000000" w:themeColor="text1"/>
          <w:sz w:val="24"/>
          <w:szCs w:val="24"/>
        </w:rPr>
        <w:t>, перерыв с 13.00. до 13.45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4D79" w:rsidRPr="00721DB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Факс: (4932) 32-72-37. Электронная почта: </w:t>
      </w:r>
      <w:hyperlink r:id="rId8" w:history="1"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dui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721DB2" w:rsidRPr="000B78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2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0C0651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0C0651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A32"/>
    <w:multiLevelType w:val="multilevel"/>
    <w:tmpl w:val="0B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271B7474"/>
    <w:multiLevelType w:val="multilevel"/>
    <w:tmpl w:val="9E6E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B13B1"/>
    <w:multiLevelType w:val="multilevel"/>
    <w:tmpl w:val="036A48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8">
    <w:nsid w:val="2A960742"/>
    <w:multiLevelType w:val="multilevel"/>
    <w:tmpl w:val="9086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019"/>
    <w:multiLevelType w:val="multilevel"/>
    <w:tmpl w:val="CBB8C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>
    <w:nsid w:val="62466C38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703C2E"/>
    <w:multiLevelType w:val="multilevel"/>
    <w:tmpl w:val="B3BE0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5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19"/>
  </w:num>
  <w:num w:numId="18">
    <w:abstractNumId w:val="25"/>
  </w:num>
  <w:num w:numId="19">
    <w:abstractNumId w:val="11"/>
  </w:num>
  <w:num w:numId="20">
    <w:abstractNumId w:val="22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10F2"/>
    <w:rsid w:val="00024A19"/>
    <w:rsid w:val="00057BCC"/>
    <w:rsid w:val="000605D8"/>
    <w:rsid w:val="00064587"/>
    <w:rsid w:val="00071FFC"/>
    <w:rsid w:val="00074D79"/>
    <w:rsid w:val="00080D99"/>
    <w:rsid w:val="000A2B9C"/>
    <w:rsid w:val="000C0651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33145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332D"/>
    <w:rsid w:val="00174491"/>
    <w:rsid w:val="00175B43"/>
    <w:rsid w:val="001770F4"/>
    <w:rsid w:val="00185DD3"/>
    <w:rsid w:val="0019796F"/>
    <w:rsid w:val="001A4826"/>
    <w:rsid w:val="001A4FCD"/>
    <w:rsid w:val="001A77D7"/>
    <w:rsid w:val="001D0052"/>
    <w:rsid w:val="001D4593"/>
    <w:rsid w:val="001E0B1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19CF"/>
    <w:rsid w:val="0026476D"/>
    <w:rsid w:val="00284054"/>
    <w:rsid w:val="00287F94"/>
    <w:rsid w:val="002910B0"/>
    <w:rsid w:val="00296364"/>
    <w:rsid w:val="002B2EA1"/>
    <w:rsid w:val="002C0BD6"/>
    <w:rsid w:val="002C29CD"/>
    <w:rsid w:val="002C536E"/>
    <w:rsid w:val="002C59EE"/>
    <w:rsid w:val="002C6BDA"/>
    <w:rsid w:val="002D2EE8"/>
    <w:rsid w:val="002E487B"/>
    <w:rsid w:val="002F4FFF"/>
    <w:rsid w:val="002F67D2"/>
    <w:rsid w:val="003005EF"/>
    <w:rsid w:val="0030659D"/>
    <w:rsid w:val="00313916"/>
    <w:rsid w:val="003174F1"/>
    <w:rsid w:val="0032009D"/>
    <w:rsid w:val="0033402A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7538"/>
    <w:rsid w:val="003D35C5"/>
    <w:rsid w:val="003D6500"/>
    <w:rsid w:val="003E02FE"/>
    <w:rsid w:val="003E5985"/>
    <w:rsid w:val="003F0607"/>
    <w:rsid w:val="003F22B3"/>
    <w:rsid w:val="003F330F"/>
    <w:rsid w:val="003F3E01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D4003"/>
    <w:rsid w:val="004F151D"/>
    <w:rsid w:val="004F4FB5"/>
    <w:rsid w:val="00505222"/>
    <w:rsid w:val="005235E0"/>
    <w:rsid w:val="005254DE"/>
    <w:rsid w:val="00527857"/>
    <w:rsid w:val="00531B62"/>
    <w:rsid w:val="0053626F"/>
    <w:rsid w:val="00536EB7"/>
    <w:rsid w:val="00536FD0"/>
    <w:rsid w:val="005464EE"/>
    <w:rsid w:val="00555197"/>
    <w:rsid w:val="00560B03"/>
    <w:rsid w:val="00563047"/>
    <w:rsid w:val="0056497C"/>
    <w:rsid w:val="00571F0E"/>
    <w:rsid w:val="00575B25"/>
    <w:rsid w:val="00577728"/>
    <w:rsid w:val="0058061C"/>
    <w:rsid w:val="00580D50"/>
    <w:rsid w:val="0058490D"/>
    <w:rsid w:val="005851D6"/>
    <w:rsid w:val="005941DF"/>
    <w:rsid w:val="00597FAA"/>
    <w:rsid w:val="005A3FF0"/>
    <w:rsid w:val="005B5E87"/>
    <w:rsid w:val="005B7DB7"/>
    <w:rsid w:val="005D1216"/>
    <w:rsid w:val="005D3876"/>
    <w:rsid w:val="005D3ACA"/>
    <w:rsid w:val="005D4B2E"/>
    <w:rsid w:val="005D6962"/>
    <w:rsid w:val="005D6B68"/>
    <w:rsid w:val="005F2CDA"/>
    <w:rsid w:val="005F7635"/>
    <w:rsid w:val="00605267"/>
    <w:rsid w:val="00611B27"/>
    <w:rsid w:val="006171DC"/>
    <w:rsid w:val="006209DA"/>
    <w:rsid w:val="0063639A"/>
    <w:rsid w:val="00641415"/>
    <w:rsid w:val="0065654D"/>
    <w:rsid w:val="0066415A"/>
    <w:rsid w:val="00664865"/>
    <w:rsid w:val="00672DCA"/>
    <w:rsid w:val="0067502B"/>
    <w:rsid w:val="0067514E"/>
    <w:rsid w:val="00681E81"/>
    <w:rsid w:val="006826F1"/>
    <w:rsid w:val="006930DE"/>
    <w:rsid w:val="006A1E74"/>
    <w:rsid w:val="006A5B2B"/>
    <w:rsid w:val="006B46C9"/>
    <w:rsid w:val="006B5975"/>
    <w:rsid w:val="006B5FDF"/>
    <w:rsid w:val="006B6B01"/>
    <w:rsid w:val="006C4DB3"/>
    <w:rsid w:val="006C577F"/>
    <w:rsid w:val="006D0ED9"/>
    <w:rsid w:val="006D1925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1DB2"/>
    <w:rsid w:val="00724548"/>
    <w:rsid w:val="00747962"/>
    <w:rsid w:val="00747D3C"/>
    <w:rsid w:val="00762DFF"/>
    <w:rsid w:val="00771960"/>
    <w:rsid w:val="007810D0"/>
    <w:rsid w:val="007B08A3"/>
    <w:rsid w:val="007B32FD"/>
    <w:rsid w:val="007D6013"/>
    <w:rsid w:val="007E49E1"/>
    <w:rsid w:val="007E4B24"/>
    <w:rsid w:val="008137E0"/>
    <w:rsid w:val="0081628E"/>
    <w:rsid w:val="0082149C"/>
    <w:rsid w:val="00826C1B"/>
    <w:rsid w:val="00831434"/>
    <w:rsid w:val="00863655"/>
    <w:rsid w:val="00866263"/>
    <w:rsid w:val="00866925"/>
    <w:rsid w:val="00897B98"/>
    <w:rsid w:val="008A0176"/>
    <w:rsid w:val="008A59DC"/>
    <w:rsid w:val="008B5B85"/>
    <w:rsid w:val="008C30DF"/>
    <w:rsid w:val="008C4F0B"/>
    <w:rsid w:val="008D4739"/>
    <w:rsid w:val="008F5090"/>
    <w:rsid w:val="008F59F0"/>
    <w:rsid w:val="009019D7"/>
    <w:rsid w:val="00901C16"/>
    <w:rsid w:val="0090742E"/>
    <w:rsid w:val="00910BD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6575"/>
    <w:rsid w:val="009C7BC6"/>
    <w:rsid w:val="009E0B9D"/>
    <w:rsid w:val="009E0D6F"/>
    <w:rsid w:val="009F167B"/>
    <w:rsid w:val="009F7E46"/>
    <w:rsid w:val="00A0235F"/>
    <w:rsid w:val="00A126F2"/>
    <w:rsid w:val="00A17C98"/>
    <w:rsid w:val="00A22E98"/>
    <w:rsid w:val="00A35108"/>
    <w:rsid w:val="00A36C01"/>
    <w:rsid w:val="00A52A95"/>
    <w:rsid w:val="00A61687"/>
    <w:rsid w:val="00A650D7"/>
    <w:rsid w:val="00A65226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34876"/>
    <w:rsid w:val="00B419ED"/>
    <w:rsid w:val="00B4330D"/>
    <w:rsid w:val="00B456EF"/>
    <w:rsid w:val="00B466B9"/>
    <w:rsid w:val="00B47B15"/>
    <w:rsid w:val="00B552DE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C646F"/>
    <w:rsid w:val="00BD7B19"/>
    <w:rsid w:val="00BF5EE8"/>
    <w:rsid w:val="00BF6F88"/>
    <w:rsid w:val="00BF781F"/>
    <w:rsid w:val="00C005F8"/>
    <w:rsid w:val="00C074DE"/>
    <w:rsid w:val="00C12DD0"/>
    <w:rsid w:val="00C51370"/>
    <w:rsid w:val="00C634D4"/>
    <w:rsid w:val="00C67B52"/>
    <w:rsid w:val="00C80D20"/>
    <w:rsid w:val="00C824F9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33C2C"/>
    <w:rsid w:val="00D34644"/>
    <w:rsid w:val="00D40A85"/>
    <w:rsid w:val="00D41468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B734C"/>
    <w:rsid w:val="00DC7279"/>
    <w:rsid w:val="00DF0686"/>
    <w:rsid w:val="00DF5B4D"/>
    <w:rsid w:val="00E00FC2"/>
    <w:rsid w:val="00E02057"/>
    <w:rsid w:val="00E022B0"/>
    <w:rsid w:val="00E15E56"/>
    <w:rsid w:val="00E200C2"/>
    <w:rsid w:val="00E203F2"/>
    <w:rsid w:val="00E36A75"/>
    <w:rsid w:val="00E73768"/>
    <w:rsid w:val="00E834B6"/>
    <w:rsid w:val="00E86202"/>
    <w:rsid w:val="00E9421F"/>
    <w:rsid w:val="00E95A87"/>
    <w:rsid w:val="00E96C44"/>
    <w:rsid w:val="00EA1384"/>
    <w:rsid w:val="00EA4350"/>
    <w:rsid w:val="00EA500B"/>
    <w:rsid w:val="00EB7117"/>
    <w:rsid w:val="00ED1C1D"/>
    <w:rsid w:val="00EE2A4D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94E24"/>
    <w:rsid w:val="00FA1ABA"/>
    <w:rsid w:val="00FA4430"/>
    <w:rsid w:val="00FC2788"/>
    <w:rsid w:val="00FD016A"/>
    <w:rsid w:val="00FE160E"/>
    <w:rsid w:val="00FE64D0"/>
    <w:rsid w:val="00FE6A1D"/>
    <w:rsid w:val="00FF02E3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i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74007E497D93D33DC8EEF542B1526E77186F14257C90F355C42F0BC8A7B92737CC49462CDDAD11E867CFD12C6500A90FC1312BD90F4AD10CY0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74007E497D93D33DC8F0F854DD0E617010391A2D7898A10B90295C97F7BF72778C4F136F99A014E96C98816D3B59FA4A8A3D2BC6134BD1DFF43CE104YB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9340-5B67-4177-B795-9C07E032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3</cp:revision>
  <cp:lastPrinted>2021-12-23T14:15:00Z</cp:lastPrinted>
  <dcterms:created xsi:type="dcterms:W3CDTF">2021-12-23T14:09:00Z</dcterms:created>
  <dcterms:modified xsi:type="dcterms:W3CDTF">2021-12-23T14:16:00Z</dcterms:modified>
</cp:coreProperties>
</file>