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7F8" w:rsidRPr="00C25ADA" w:rsidRDefault="00F707F8" w:rsidP="00C25ADA">
      <w:pPr>
        <w:ind w:right="-1"/>
        <w:contextualSpacing/>
        <w:jc w:val="center"/>
        <w:rPr>
          <w:rFonts w:ascii="Times New Roman" w:eastAsia="Times New Roman" w:hAnsi="Times New Roman" w:cs="Times New Roman"/>
          <w:b/>
          <w:sz w:val="28"/>
          <w:szCs w:val="28"/>
        </w:rPr>
      </w:pPr>
      <w:r w:rsidRPr="00C25ADA">
        <w:rPr>
          <w:rFonts w:ascii="Times New Roman" w:eastAsia="Times New Roman" w:hAnsi="Times New Roman" w:cs="Times New Roman"/>
          <w:b/>
          <w:sz w:val="28"/>
          <w:szCs w:val="28"/>
        </w:rPr>
        <w:t>ИЗВЕЩЕНИЕ</w:t>
      </w:r>
    </w:p>
    <w:p w:rsidR="00F707F8" w:rsidRPr="00C25ADA" w:rsidRDefault="00F707F8" w:rsidP="00C25ADA">
      <w:pPr>
        <w:ind w:right="-1"/>
        <w:contextualSpacing/>
        <w:jc w:val="center"/>
        <w:rPr>
          <w:rFonts w:ascii="Times New Roman" w:eastAsia="Times New Roman" w:hAnsi="Times New Roman" w:cs="Times New Roman"/>
          <w:b/>
          <w:sz w:val="28"/>
          <w:szCs w:val="28"/>
        </w:rPr>
      </w:pPr>
      <w:r w:rsidRPr="00C25ADA">
        <w:rPr>
          <w:rFonts w:ascii="Times New Roman" w:eastAsia="Times New Roman" w:hAnsi="Times New Roman" w:cs="Times New Roman"/>
          <w:b/>
          <w:sz w:val="28"/>
          <w:szCs w:val="28"/>
        </w:rPr>
        <w:t>о проведении заседания согласительной комиссии</w:t>
      </w:r>
    </w:p>
    <w:p w:rsidR="00F707F8" w:rsidRPr="00C25ADA" w:rsidRDefault="00F707F8" w:rsidP="00C25ADA">
      <w:pPr>
        <w:ind w:right="-1"/>
        <w:contextualSpacing/>
        <w:jc w:val="center"/>
        <w:rPr>
          <w:rFonts w:ascii="Times New Roman" w:eastAsia="Times New Roman" w:hAnsi="Times New Roman" w:cs="Times New Roman"/>
          <w:b/>
          <w:sz w:val="28"/>
          <w:szCs w:val="28"/>
        </w:rPr>
      </w:pPr>
      <w:r w:rsidRPr="00C25ADA">
        <w:rPr>
          <w:rFonts w:ascii="Times New Roman" w:eastAsia="Times New Roman" w:hAnsi="Times New Roman" w:cs="Times New Roman"/>
          <w:b/>
          <w:sz w:val="28"/>
          <w:szCs w:val="28"/>
        </w:rPr>
        <w:t>по вопросу согласования местоположения границ земельных участков при выполнении комплексных кадастровых работ</w:t>
      </w:r>
    </w:p>
    <w:p w:rsidR="00F707F8" w:rsidRPr="00C25ADA" w:rsidRDefault="00F707F8" w:rsidP="00C25ADA">
      <w:pPr>
        <w:ind w:right="-1"/>
        <w:contextualSpacing/>
        <w:rPr>
          <w:rFonts w:ascii="Times New Roman" w:eastAsia="Times New Roman" w:hAnsi="Times New Roman" w:cs="Times New Roman"/>
          <w:b/>
          <w:sz w:val="28"/>
          <w:szCs w:val="28"/>
        </w:rPr>
      </w:pPr>
    </w:p>
    <w:p w:rsidR="00F707F8" w:rsidRPr="00C25ADA" w:rsidRDefault="00F707F8" w:rsidP="00C25ADA">
      <w:pPr>
        <w:ind w:right="-1" w:firstLine="426"/>
        <w:contextualSpacing/>
        <w:jc w:val="both"/>
        <w:rPr>
          <w:rFonts w:ascii="Times New Roman" w:eastAsia="Times New Roman" w:hAnsi="Times New Roman" w:cs="Times New Roman"/>
          <w:sz w:val="28"/>
          <w:szCs w:val="28"/>
        </w:rPr>
      </w:pPr>
      <w:proofErr w:type="gramStart"/>
      <w:r w:rsidRPr="00C25ADA">
        <w:rPr>
          <w:rFonts w:ascii="Times New Roman" w:eastAsia="Times New Roman" w:hAnsi="Times New Roman" w:cs="Times New Roman"/>
          <w:sz w:val="28"/>
          <w:szCs w:val="28"/>
        </w:rPr>
        <w:t>По результатам выполнения комплексных кадастровых работ на т</w:t>
      </w:r>
      <w:r w:rsidR="00275FAC" w:rsidRPr="00C25ADA">
        <w:rPr>
          <w:rFonts w:ascii="Times New Roman" w:eastAsia="Times New Roman" w:hAnsi="Times New Roman" w:cs="Times New Roman"/>
          <w:sz w:val="28"/>
          <w:szCs w:val="28"/>
        </w:rPr>
        <w:t xml:space="preserve">ерритории кадастровых кварталов </w:t>
      </w:r>
      <w:r w:rsidRPr="00C25ADA">
        <w:rPr>
          <w:rFonts w:ascii="Times New Roman" w:eastAsia="Times New Roman" w:hAnsi="Times New Roman" w:cs="Times New Roman"/>
          <w:sz w:val="28"/>
          <w:szCs w:val="28"/>
        </w:rPr>
        <w:t>(</w:t>
      </w:r>
      <w:r w:rsidR="00C7499D">
        <w:rPr>
          <w:rFonts w:ascii="Times New Roman" w:eastAsia="Times New Roman" w:hAnsi="Times New Roman" w:cs="Times New Roman"/>
          <w:sz w:val="28"/>
          <w:szCs w:val="28"/>
        </w:rPr>
        <w:t>п. Пестяки</w:t>
      </w:r>
      <w:r w:rsidR="00C25ADA">
        <w:rPr>
          <w:rFonts w:ascii="Times New Roman" w:eastAsia="Times New Roman" w:hAnsi="Times New Roman" w:cs="Times New Roman"/>
          <w:sz w:val="28"/>
          <w:szCs w:val="28"/>
        </w:rPr>
        <w:t xml:space="preserve"> </w:t>
      </w:r>
      <w:proofErr w:type="spellStart"/>
      <w:r w:rsidR="00C7499D">
        <w:rPr>
          <w:rFonts w:ascii="Times New Roman" w:eastAsia="Times New Roman" w:hAnsi="Times New Roman" w:cs="Times New Roman"/>
          <w:sz w:val="28"/>
          <w:szCs w:val="28"/>
        </w:rPr>
        <w:t>Пестяков</w:t>
      </w:r>
      <w:r w:rsidR="00762AD4" w:rsidRPr="00C25ADA">
        <w:rPr>
          <w:rFonts w:ascii="Times New Roman" w:eastAsia="Times New Roman" w:hAnsi="Times New Roman" w:cs="Times New Roman"/>
          <w:sz w:val="28"/>
          <w:szCs w:val="28"/>
        </w:rPr>
        <w:t>ский</w:t>
      </w:r>
      <w:proofErr w:type="spellEnd"/>
      <w:r w:rsidR="00762AD4" w:rsidRPr="00C25ADA">
        <w:rPr>
          <w:rFonts w:ascii="Times New Roman" w:eastAsia="Times New Roman" w:hAnsi="Times New Roman" w:cs="Times New Roman"/>
          <w:sz w:val="28"/>
          <w:szCs w:val="28"/>
        </w:rPr>
        <w:t xml:space="preserve"> муниципальный район</w:t>
      </w:r>
      <w:r w:rsidR="004C6AFC" w:rsidRPr="00C25ADA">
        <w:rPr>
          <w:rFonts w:ascii="Times New Roman" w:eastAsia="Times New Roman" w:hAnsi="Times New Roman" w:cs="Times New Roman"/>
          <w:sz w:val="28"/>
          <w:szCs w:val="28"/>
        </w:rPr>
        <w:t>,</w:t>
      </w:r>
      <w:r w:rsidRPr="00C25ADA">
        <w:rPr>
          <w:rFonts w:ascii="Times New Roman" w:eastAsia="Times New Roman" w:hAnsi="Times New Roman" w:cs="Times New Roman"/>
          <w:sz w:val="28"/>
          <w:szCs w:val="28"/>
        </w:rPr>
        <w:t xml:space="preserve"> Ивановская область)</w:t>
      </w:r>
      <w:r w:rsidR="00C25ADA">
        <w:rPr>
          <w:rFonts w:ascii="Times New Roman" w:eastAsia="Times New Roman" w:hAnsi="Times New Roman" w:cs="Times New Roman"/>
          <w:sz w:val="28"/>
          <w:szCs w:val="28"/>
        </w:rPr>
        <w:t xml:space="preserve"> </w:t>
      </w:r>
      <w:r w:rsidRPr="00C25ADA">
        <w:rPr>
          <w:rFonts w:ascii="Times New Roman" w:eastAsia="Times New Roman" w:hAnsi="Times New Roman" w:cs="Times New Roman"/>
          <w:sz w:val="28"/>
          <w:szCs w:val="28"/>
        </w:rPr>
        <w:t>Филиалом ППК «</w:t>
      </w:r>
      <w:proofErr w:type="spellStart"/>
      <w:r w:rsidRPr="00C25ADA">
        <w:rPr>
          <w:rFonts w:ascii="Times New Roman" w:eastAsia="Times New Roman" w:hAnsi="Times New Roman" w:cs="Times New Roman"/>
          <w:sz w:val="28"/>
          <w:szCs w:val="28"/>
        </w:rPr>
        <w:t>Роскадастр</w:t>
      </w:r>
      <w:proofErr w:type="spellEnd"/>
      <w:r w:rsidRPr="00C25ADA">
        <w:rPr>
          <w:rFonts w:ascii="Times New Roman" w:eastAsia="Times New Roman" w:hAnsi="Times New Roman" w:cs="Times New Roman"/>
          <w:sz w:val="28"/>
          <w:szCs w:val="28"/>
        </w:rPr>
        <w:t>» по Ивановской области завершена подготовка проектов карты</w:t>
      </w:r>
      <w:r w:rsidRPr="00C25ADA">
        <w:rPr>
          <w:rFonts w:ascii="Times New Roman" w:eastAsia="Times" w:hAnsi="Times New Roman" w:cs="Times New Roman"/>
          <w:sz w:val="28"/>
          <w:szCs w:val="28"/>
        </w:rPr>
        <w:t>-</w:t>
      </w:r>
      <w:r w:rsidRPr="00C25ADA">
        <w:rPr>
          <w:rFonts w:ascii="Times New Roman" w:eastAsia="Times New Roman" w:hAnsi="Times New Roman" w:cs="Times New Roman"/>
          <w:sz w:val="28"/>
          <w:szCs w:val="28"/>
        </w:rPr>
        <w:t>плана территорий</w:t>
      </w:r>
      <w:r w:rsidR="005D7483">
        <w:rPr>
          <w:rFonts w:ascii="Times New Roman" w:eastAsia="Times New Roman" w:hAnsi="Times New Roman" w:cs="Times New Roman"/>
          <w:sz w:val="28"/>
          <w:szCs w:val="28"/>
        </w:rPr>
        <w:t xml:space="preserve"> кадастровых кварталов </w:t>
      </w:r>
      <w:r w:rsidR="005D7483" w:rsidRPr="00622F56">
        <w:rPr>
          <w:rFonts w:ascii="Times New Roman" w:hAnsi="Times New Roman" w:cs="Times New Roman"/>
          <w:sz w:val="28"/>
          <w:szCs w:val="28"/>
        </w:rPr>
        <w:t>37:12:010102</w:t>
      </w:r>
      <w:r w:rsidR="005D7483">
        <w:rPr>
          <w:rFonts w:ascii="Times New Roman" w:hAnsi="Times New Roman" w:cs="Times New Roman"/>
          <w:sz w:val="28"/>
          <w:szCs w:val="28"/>
        </w:rPr>
        <w:t xml:space="preserve">, </w:t>
      </w:r>
      <w:r w:rsidR="005D7483" w:rsidRPr="00622F56">
        <w:rPr>
          <w:rFonts w:ascii="Times New Roman" w:hAnsi="Times New Roman" w:cs="Times New Roman"/>
          <w:sz w:val="28"/>
          <w:szCs w:val="28"/>
        </w:rPr>
        <w:t>37:12:010105</w:t>
      </w:r>
      <w:r w:rsidR="005D7483">
        <w:rPr>
          <w:rFonts w:ascii="Times New Roman" w:hAnsi="Times New Roman" w:cs="Times New Roman"/>
          <w:sz w:val="28"/>
          <w:szCs w:val="28"/>
        </w:rPr>
        <w:t xml:space="preserve">, </w:t>
      </w:r>
      <w:r w:rsidR="005D7483" w:rsidRPr="00622F56">
        <w:rPr>
          <w:rFonts w:ascii="Times New Roman" w:hAnsi="Times New Roman" w:cs="Times New Roman"/>
          <w:sz w:val="28"/>
          <w:szCs w:val="28"/>
        </w:rPr>
        <w:t>37:12:010203</w:t>
      </w:r>
      <w:r w:rsidR="005D7483">
        <w:rPr>
          <w:rFonts w:ascii="Times New Roman" w:hAnsi="Times New Roman" w:cs="Times New Roman"/>
          <w:sz w:val="28"/>
          <w:szCs w:val="28"/>
        </w:rPr>
        <w:t xml:space="preserve">, </w:t>
      </w:r>
      <w:r w:rsidR="005D7483" w:rsidRPr="00622F56">
        <w:rPr>
          <w:rFonts w:ascii="Times New Roman" w:hAnsi="Times New Roman" w:cs="Times New Roman"/>
          <w:sz w:val="28"/>
          <w:szCs w:val="28"/>
        </w:rPr>
        <w:t>37:12:010204</w:t>
      </w:r>
      <w:r w:rsidR="005D7483">
        <w:rPr>
          <w:rFonts w:ascii="Times New Roman" w:hAnsi="Times New Roman" w:cs="Times New Roman"/>
          <w:sz w:val="28"/>
          <w:szCs w:val="28"/>
        </w:rPr>
        <w:t xml:space="preserve">, </w:t>
      </w:r>
      <w:r w:rsidR="005D7483" w:rsidRPr="00622F56">
        <w:rPr>
          <w:rFonts w:ascii="Times New Roman" w:hAnsi="Times New Roman" w:cs="Times New Roman"/>
          <w:sz w:val="28"/>
          <w:szCs w:val="28"/>
        </w:rPr>
        <w:t>37:12:010304</w:t>
      </w:r>
      <w:r w:rsidR="005D7483">
        <w:rPr>
          <w:rFonts w:ascii="Times New Roman" w:hAnsi="Times New Roman" w:cs="Times New Roman"/>
          <w:sz w:val="28"/>
          <w:szCs w:val="28"/>
        </w:rPr>
        <w:t xml:space="preserve">, </w:t>
      </w:r>
      <w:r w:rsidR="005D7483" w:rsidRPr="00622F56">
        <w:rPr>
          <w:rFonts w:ascii="Times New Roman" w:hAnsi="Times New Roman" w:cs="Times New Roman"/>
          <w:sz w:val="28"/>
          <w:szCs w:val="28"/>
        </w:rPr>
        <w:t>37:12:010306</w:t>
      </w:r>
      <w:r w:rsidR="005D7483">
        <w:rPr>
          <w:rFonts w:ascii="Times New Roman" w:hAnsi="Times New Roman" w:cs="Times New Roman"/>
          <w:sz w:val="28"/>
          <w:szCs w:val="28"/>
        </w:rPr>
        <w:t xml:space="preserve">, </w:t>
      </w:r>
      <w:r w:rsidR="005D7483" w:rsidRPr="00622F56">
        <w:rPr>
          <w:rFonts w:ascii="Times New Roman" w:hAnsi="Times New Roman" w:cs="Times New Roman"/>
          <w:sz w:val="28"/>
          <w:szCs w:val="28"/>
        </w:rPr>
        <w:t>37:12:010307</w:t>
      </w:r>
      <w:r w:rsidR="005D7483">
        <w:rPr>
          <w:rFonts w:ascii="Times New Roman" w:hAnsi="Times New Roman" w:cs="Times New Roman"/>
          <w:sz w:val="28"/>
          <w:szCs w:val="28"/>
        </w:rPr>
        <w:t xml:space="preserve">, </w:t>
      </w:r>
      <w:r w:rsidR="005D7483" w:rsidRPr="00622F56">
        <w:rPr>
          <w:rFonts w:ascii="Times New Roman" w:hAnsi="Times New Roman" w:cs="Times New Roman"/>
          <w:sz w:val="28"/>
          <w:szCs w:val="28"/>
        </w:rPr>
        <w:t>37:12:010401</w:t>
      </w:r>
      <w:r w:rsidR="005D7483">
        <w:rPr>
          <w:rFonts w:ascii="Times New Roman" w:hAnsi="Times New Roman" w:cs="Times New Roman"/>
          <w:sz w:val="28"/>
          <w:szCs w:val="28"/>
        </w:rPr>
        <w:t xml:space="preserve">, </w:t>
      </w:r>
      <w:r w:rsidR="005D7483" w:rsidRPr="00622F56">
        <w:rPr>
          <w:rFonts w:ascii="Times New Roman" w:hAnsi="Times New Roman" w:cs="Times New Roman"/>
          <w:sz w:val="28"/>
          <w:szCs w:val="28"/>
        </w:rPr>
        <w:t>37:12:010402</w:t>
      </w:r>
      <w:r w:rsidR="005D7483">
        <w:rPr>
          <w:rFonts w:ascii="Times New Roman" w:hAnsi="Times New Roman" w:cs="Times New Roman"/>
          <w:sz w:val="28"/>
          <w:szCs w:val="28"/>
        </w:rPr>
        <w:t xml:space="preserve">, </w:t>
      </w:r>
      <w:r w:rsidR="005D7483" w:rsidRPr="00622F56">
        <w:rPr>
          <w:rFonts w:ascii="Times New Roman" w:hAnsi="Times New Roman" w:cs="Times New Roman"/>
          <w:sz w:val="28"/>
          <w:szCs w:val="28"/>
        </w:rPr>
        <w:t>37:12:010405</w:t>
      </w:r>
      <w:proofErr w:type="gramEnd"/>
      <w:r w:rsidR="005D7483">
        <w:rPr>
          <w:rFonts w:ascii="Times New Roman" w:hAnsi="Times New Roman" w:cs="Times New Roman"/>
          <w:sz w:val="28"/>
          <w:szCs w:val="28"/>
        </w:rPr>
        <w:t xml:space="preserve">, </w:t>
      </w:r>
      <w:r w:rsidR="005D7483" w:rsidRPr="00622F56">
        <w:rPr>
          <w:rFonts w:ascii="Times New Roman" w:hAnsi="Times New Roman" w:cs="Times New Roman"/>
          <w:sz w:val="28"/>
          <w:szCs w:val="28"/>
        </w:rPr>
        <w:t>37:12:010406</w:t>
      </w:r>
      <w:r w:rsidR="005D7483">
        <w:rPr>
          <w:rFonts w:ascii="Times New Roman" w:hAnsi="Times New Roman" w:cs="Times New Roman"/>
          <w:sz w:val="28"/>
          <w:szCs w:val="28"/>
        </w:rPr>
        <w:t xml:space="preserve">, </w:t>
      </w:r>
      <w:r w:rsidR="005D7483" w:rsidRPr="00622F56">
        <w:rPr>
          <w:rFonts w:ascii="Times New Roman" w:hAnsi="Times New Roman" w:cs="Times New Roman"/>
          <w:sz w:val="28"/>
          <w:szCs w:val="28"/>
        </w:rPr>
        <w:t>37:12:010407</w:t>
      </w:r>
      <w:r w:rsidR="005D7483">
        <w:rPr>
          <w:rFonts w:ascii="Times New Roman" w:hAnsi="Times New Roman" w:cs="Times New Roman"/>
          <w:sz w:val="28"/>
          <w:szCs w:val="28"/>
        </w:rPr>
        <w:t xml:space="preserve">, </w:t>
      </w:r>
      <w:r w:rsidR="005D7483" w:rsidRPr="00622F56">
        <w:rPr>
          <w:rFonts w:ascii="Times New Roman" w:hAnsi="Times New Roman" w:cs="Times New Roman"/>
          <w:sz w:val="28"/>
          <w:szCs w:val="28"/>
        </w:rPr>
        <w:t>37:12:010408</w:t>
      </w:r>
      <w:r w:rsidR="005D7483">
        <w:rPr>
          <w:rFonts w:ascii="Times New Roman" w:hAnsi="Times New Roman" w:cs="Times New Roman"/>
          <w:sz w:val="28"/>
          <w:szCs w:val="28"/>
        </w:rPr>
        <w:t xml:space="preserve">, </w:t>
      </w:r>
      <w:r w:rsidR="005D7483" w:rsidRPr="00622F56">
        <w:rPr>
          <w:rFonts w:ascii="Times New Roman" w:hAnsi="Times New Roman" w:cs="Times New Roman"/>
          <w:sz w:val="28"/>
          <w:szCs w:val="28"/>
        </w:rPr>
        <w:t>37:12:010409</w:t>
      </w:r>
      <w:r w:rsidR="005D7483">
        <w:rPr>
          <w:rFonts w:ascii="Times New Roman" w:hAnsi="Times New Roman" w:cs="Times New Roman"/>
          <w:sz w:val="28"/>
          <w:szCs w:val="28"/>
        </w:rPr>
        <w:t xml:space="preserve">, </w:t>
      </w:r>
      <w:r w:rsidR="005D7483" w:rsidRPr="00622F56">
        <w:rPr>
          <w:rFonts w:ascii="Times New Roman" w:hAnsi="Times New Roman" w:cs="Times New Roman"/>
          <w:sz w:val="28"/>
          <w:szCs w:val="28"/>
        </w:rPr>
        <w:t>37:12:010502</w:t>
      </w:r>
      <w:r w:rsidR="005D7483">
        <w:rPr>
          <w:rFonts w:ascii="Times New Roman" w:hAnsi="Times New Roman" w:cs="Times New Roman"/>
          <w:sz w:val="28"/>
          <w:szCs w:val="28"/>
        </w:rPr>
        <w:t xml:space="preserve">, </w:t>
      </w:r>
      <w:r w:rsidR="005D7483" w:rsidRPr="00622F56">
        <w:rPr>
          <w:rFonts w:ascii="Times New Roman" w:hAnsi="Times New Roman" w:cs="Times New Roman"/>
          <w:sz w:val="28"/>
          <w:szCs w:val="28"/>
        </w:rPr>
        <w:t>37:12:010503</w:t>
      </w:r>
      <w:r w:rsidR="005D7483">
        <w:rPr>
          <w:rFonts w:ascii="Times New Roman" w:hAnsi="Times New Roman" w:cs="Times New Roman"/>
          <w:sz w:val="28"/>
          <w:szCs w:val="28"/>
        </w:rPr>
        <w:t xml:space="preserve">, </w:t>
      </w:r>
      <w:r w:rsidR="005D7483" w:rsidRPr="00622F56">
        <w:rPr>
          <w:rFonts w:ascii="Times New Roman" w:hAnsi="Times New Roman" w:cs="Times New Roman"/>
          <w:sz w:val="28"/>
          <w:szCs w:val="28"/>
        </w:rPr>
        <w:t>37:12:010504</w:t>
      </w:r>
      <w:r w:rsidR="005D7483">
        <w:rPr>
          <w:rFonts w:ascii="Times New Roman" w:hAnsi="Times New Roman" w:cs="Times New Roman"/>
          <w:sz w:val="28"/>
          <w:szCs w:val="28"/>
        </w:rPr>
        <w:t xml:space="preserve">, </w:t>
      </w:r>
      <w:r w:rsidR="005D7483" w:rsidRPr="00622F56">
        <w:rPr>
          <w:rFonts w:ascii="Times New Roman" w:hAnsi="Times New Roman" w:cs="Times New Roman"/>
          <w:sz w:val="28"/>
          <w:szCs w:val="28"/>
        </w:rPr>
        <w:t>37:12:010506</w:t>
      </w:r>
      <w:r w:rsidR="005D7483">
        <w:rPr>
          <w:rFonts w:ascii="Times New Roman" w:hAnsi="Times New Roman" w:cs="Times New Roman"/>
          <w:sz w:val="28"/>
          <w:szCs w:val="28"/>
        </w:rPr>
        <w:t xml:space="preserve">, </w:t>
      </w:r>
      <w:r w:rsidR="005D7483" w:rsidRPr="00622F56">
        <w:rPr>
          <w:rFonts w:ascii="Times New Roman" w:hAnsi="Times New Roman" w:cs="Times New Roman"/>
          <w:sz w:val="28"/>
          <w:szCs w:val="28"/>
        </w:rPr>
        <w:t>37:12:010509</w:t>
      </w:r>
      <w:r w:rsidR="005D7483">
        <w:rPr>
          <w:rFonts w:ascii="Times New Roman" w:hAnsi="Times New Roman" w:cs="Times New Roman"/>
          <w:sz w:val="28"/>
          <w:szCs w:val="28"/>
        </w:rPr>
        <w:t xml:space="preserve">, </w:t>
      </w:r>
      <w:r w:rsidR="005D7483" w:rsidRPr="00622F56">
        <w:rPr>
          <w:rFonts w:ascii="Times New Roman" w:hAnsi="Times New Roman" w:cs="Times New Roman"/>
          <w:sz w:val="28"/>
          <w:szCs w:val="28"/>
        </w:rPr>
        <w:t>37:12:010510</w:t>
      </w:r>
      <w:r w:rsidR="005D7483">
        <w:rPr>
          <w:rFonts w:ascii="Times New Roman" w:hAnsi="Times New Roman" w:cs="Times New Roman"/>
          <w:sz w:val="28"/>
          <w:szCs w:val="28"/>
        </w:rPr>
        <w:t xml:space="preserve">, </w:t>
      </w:r>
      <w:r w:rsidR="005D7483" w:rsidRPr="00622F56">
        <w:rPr>
          <w:rFonts w:ascii="Times New Roman" w:hAnsi="Times New Roman" w:cs="Times New Roman"/>
          <w:sz w:val="28"/>
          <w:szCs w:val="28"/>
        </w:rPr>
        <w:t>37:12:010512</w:t>
      </w:r>
      <w:r w:rsidR="005D7483">
        <w:rPr>
          <w:rFonts w:ascii="Times New Roman" w:hAnsi="Times New Roman" w:cs="Times New Roman"/>
          <w:sz w:val="28"/>
          <w:szCs w:val="28"/>
        </w:rPr>
        <w:t xml:space="preserve">, </w:t>
      </w:r>
      <w:r w:rsidR="005D7483" w:rsidRPr="00622F56">
        <w:rPr>
          <w:rFonts w:ascii="Times New Roman" w:hAnsi="Times New Roman" w:cs="Times New Roman"/>
          <w:sz w:val="28"/>
          <w:szCs w:val="28"/>
        </w:rPr>
        <w:t>37:12:010701</w:t>
      </w:r>
      <w:r w:rsidR="005D7483">
        <w:rPr>
          <w:rFonts w:ascii="Times New Roman" w:hAnsi="Times New Roman" w:cs="Times New Roman"/>
          <w:sz w:val="28"/>
          <w:szCs w:val="28"/>
        </w:rPr>
        <w:t xml:space="preserve">, </w:t>
      </w:r>
      <w:r w:rsidR="005D7483" w:rsidRPr="00622F56">
        <w:rPr>
          <w:rFonts w:ascii="Times New Roman" w:hAnsi="Times New Roman" w:cs="Times New Roman"/>
          <w:sz w:val="28"/>
          <w:szCs w:val="28"/>
        </w:rPr>
        <w:t>37:12:010801</w:t>
      </w:r>
      <w:r w:rsidRPr="00C25ADA">
        <w:rPr>
          <w:rFonts w:ascii="Times New Roman" w:eastAsia="Times New Roman" w:hAnsi="Times New Roman" w:cs="Times New Roman"/>
          <w:sz w:val="28"/>
          <w:szCs w:val="28"/>
        </w:rPr>
        <w:t>.</w:t>
      </w:r>
    </w:p>
    <w:p w:rsidR="00C25ADA" w:rsidRPr="007B4971" w:rsidRDefault="00F707F8" w:rsidP="00C25ADA">
      <w:pPr>
        <w:ind w:right="-1" w:firstLine="426"/>
        <w:contextualSpacing/>
        <w:rPr>
          <w:rFonts w:ascii="Times New Roman" w:eastAsia="Times New Roman" w:hAnsi="Times New Roman" w:cs="Times New Roman"/>
          <w:sz w:val="28"/>
          <w:szCs w:val="28"/>
        </w:rPr>
      </w:pPr>
      <w:r w:rsidRPr="007B4971">
        <w:rPr>
          <w:rFonts w:ascii="Times New Roman" w:eastAsia="Times New Roman" w:hAnsi="Times New Roman" w:cs="Times New Roman"/>
          <w:sz w:val="28"/>
          <w:szCs w:val="28"/>
        </w:rPr>
        <w:t>С проектом карт</w:t>
      </w:r>
      <w:r w:rsidRPr="007B4971">
        <w:rPr>
          <w:rFonts w:ascii="Times New Roman" w:eastAsia="Times" w:hAnsi="Times New Roman" w:cs="Times New Roman"/>
          <w:sz w:val="28"/>
          <w:szCs w:val="28"/>
        </w:rPr>
        <w:t>-</w:t>
      </w:r>
      <w:r w:rsidRPr="007B4971">
        <w:rPr>
          <w:rFonts w:ascii="Times New Roman" w:eastAsia="Times New Roman" w:hAnsi="Times New Roman" w:cs="Times New Roman"/>
          <w:sz w:val="28"/>
          <w:szCs w:val="28"/>
        </w:rPr>
        <w:t>план</w:t>
      </w:r>
      <w:r w:rsidR="00C25ADA" w:rsidRPr="007B4971">
        <w:rPr>
          <w:rFonts w:ascii="Times New Roman" w:eastAsia="Times New Roman" w:hAnsi="Times New Roman" w:cs="Times New Roman"/>
          <w:sz w:val="28"/>
          <w:szCs w:val="28"/>
        </w:rPr>
        <w:t>ов</w:t>
      </w:r>
      <w:r w:rsidRPr="007B4971">
        <w:rPr>
          <w:rFonts w:ascii="Times New Roman" w:eastAsia="Times New Roman" w:hAnsi="Times New Roman" w:cs="Times New Roman"/>
          <w:sz w:val="28"/>
          <w:szCs w:val="28"/>
        </w:rPr>
        <w:t xml:space="preserve"> территори</w:t>
      </w:r>
      <w:r w:rsidR="00C25ADA" w:rsidRPr="007B4971">
        <w:rPr>
          <w:rFonts w:ascii="Times New Roman" w:eastAsia="Times New Roman" w:hAnsi="Times New Roman" w:cs="Times New Roman"/>
          <w:sz w:val="28"/>
          <w:szCs w:val="28"/>
        </w:rPr>
        <w:t>й</w:t>
      </w:r>
      <w:r w:rsidRPr="007B4971">
        <w:rPr>
          <w:rFonts w:ascii="Times New Roman" w:eastAsia="Times New Roman" w:hAnsi="Times New Roman" w:cs="Times New Roman"/>
          <w:sz w:val="28"/>
          <w:szCs w:val="28"/>
        </w:rPr>
        <w:t xml:space="preserve"> можно ознакомиться</w:t>
      </w:r>
      <w:r w:rsidR="00C25ADA" w:rsidRPr="007B4971">
        <w:rPr>
          <w:rFonts w:ascii="Times New Roman" w:eastAsia="Times New Roman" w:hAnsi="Times New Roman" w:cs="Times New Roman"/>
          <w:sz w:val="28"/>
          <w:szCs w:val="28"/>
        </w:rPr>
        <w:t xml:space="preserve"> </w:t>
      </w:r>
      <w:r w:rsidR="00762AD4" w:rsidRPr="007B4971">
        <w:rPr>
          <w:rFonts w:ascii="Times New Roman" w:eastAsia="Times New Roman" w:hAnsi="Times New Roman" w:cs="Times New Roman"/>
          <w:sz w:val="28"/>
          <w:szCs w:val="28"/>
        </w:rPr>
        <w:t xml:space="preserve">по адресу: </w:t>
      </w:r>
    </w:p>
    <w:p w:rsidR="00F707F8" w:rsidRPr="00C25ADA" w:rsidRDefault="00C25ADA" w:rsidP="00C25ADA">
      <w:pPr>
        <w:ind w:right="-1"/>
        <w:contextualSpacing/>
        <w:rPr>
          <w:rFonts w:ascii="Times New Roman" w:eastAsia="Times New Roman" w:hAnsi="Times New Roman" w:cs="Times New Roman"/>
          <w:b/>
          <w:sz w:val="28"/>
          <w:szCs w:val="28"/>
        </w:rPr>
      </w:pPr>
      <w:r w:rsidRPr="007B4971">
        <w:rPr>
          <w:rFonts w:ascii="Times New Roman" w:eastAsia="Times New Roman" w:hAnsi="Times New Roman" w:cs="Times New Roman"/>
          <w:sz w:val="28"/>
          <w:szCs w:val="28"/>
        </w:rPr>
        <w:t xml:space="preserve">- </w:t>
      </w:r>
      <w:r w:rsidR="00762AD4" w:rsidRPr="007B4971">
        <w:rPr>
          <w:rFonts w:ascii="Times New Roman" w:eastAsia="Times New Roman" w:hAnsi="Times New Roman" w:cs="Times New Roman"/>
          <w:sz w:val="28"/>
          <w:szCs w:val="28"/>
        </w:rPr>
        <w:t xml:space="preserve">Ивановская область, </w:t>
      </w:r>
      <w:proofErr w:type="spellStart"/>
      <w:r w:rsidR="00C7499D">
        <w:rPr>
          <w:rFonts w:ascii="Times New Roman" w:eastAsia="Times New Roman" w:hAnsi="Times New Roman" w:cs="Times New Roman"/>
          <w:sz w:val="28"/>
          <w:szCs w:val="28"/>
        </w:rPr>
        <w:t>Пестяковский</w:t>
      </w:r>
      <w:proofErr w:type="spellEnd"/>
      <w:r w:rsidR="00C7499D">
        <w:rPr>
          <w:rFonts w:ascii="Times New Roman" w:eastAsia="Times New Roman" w:hAnsi="Times New Roman" w:cs="Times New Roman"/>
          <w:sz w:val="28"/>
          <w:szCs w:val="28"/>
        </w:rPr>
        <w:t xml:space="preserve"> район, п. Пестяки, ул. Ленина, д.4</w:t>
      </w:r>
    </w:p>
    <w:p w:rsidR="00C25ADA" w:rsidRDefault="00F707F8" w:rsidP="009A783E">
      <w:pPr>
        <w:ind w:right="-1" w:firstLine="426"/>
        <w:contextualSpacing/>
        <w:rPr>
          <w:rFonts w:ascii="Times New Roman" w:eastAsia="Times New Roman" w:hAnsi="Times New Roman" w:cs="Times New Roman"/>
          <w:sz w:val="28"/>
          <w:szCs w:val="28"/>
        </w:rPr>
      </w:pPr>
      <w:r w:rsidRPr="00C25ADA">
        <w:rPr>
          <w:rFonts w:ascii="Times New Roman" w:eastAsia="Times New Roman" w:hAnsi="Times New Roman" w:cs="Times New Roman"/>
          <w:sz w:val="28"/>
          <w:szCs w:val="28"/>
        </w:rPr>
        <w:t>В информационно</w:t>
      </w:r>
      <w:r w:rsidRPr="00C25ADA">
        <w:rPr>
          <w:rFonts w:ascii="Times New Roman" w:eastAsia="Times" w:hAnsi="Times New Roman" w:cs="Times New Roman"/>
          <w:sz w:val="28"/>
          <w:szCs w:val="28"/>
        </w:rPr>
        <w:t>-</w:t>
      </w:r>
      <w:r w:rsidRPr="00C25ADA">
        <w:rPr>
          <w:rFonts w:ascii="Times New Roman" w:eastAsia="Times New Roman" w:hAnsi="Times New Roman" w:cs="Times New Roman"/>
          <w:sz w:val="28"/>
          <w:szCs w:val="28"/>
        </w:rPr>
        <w:t>телекоммуникационной сети «Интернет»</w:t>
      </w:r>
      <w:r w:rsidR="00C25ADA">
        <w:rPr>
          <w:rFonts w:ascii="Times New Roman" w:eastAsia="Times New Roman" w:hAnsi="Times New Roman" w:cs="Times New Roman"/>
          <w:sz w:val="28"/>
          <w:szCs w:val="28"/>
        </w:rPr>
        <w:t xml:space="preserve"> </w:t>
      </w:r>
    </w:p>
    <w:p w:rsidR="00F707F8" w:rsidRPr="00C25ADA" w:rsidRDefault="00C25ADA" w:rsidP="007B4971">
      <w:pPr>
        <w:ind w:right="-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707F8" w:rsidRPr="00C25ADA">
        <w:rPr>
          <w:rFonts w:ascii="Times New Roman" w:eastAsia="Times New Roman" w:hAnsi="Times New Roman" w:cs="Times New Roman"/>
          <w:sz w:val="28"/>
          <w:szCs w:val="28"/>
        </w:rPr>
        <w:t>на официальном сайте ППК «</w:t>
      </w:r>
      <w:proofErr w:type="spellStart"/>
      <w:r w:rsidR="00F707F8" w:rsidRPr="00C25ADA">
        <w:rPr>
          <w:rFonts w:ascii="Times New Roman" w:eastAsia="Times New Roman" w:hAnsi="Times New Roman" w:cs="Times New Roman"/>
          <w:sz w:val="28"/>
          <w:szCs w:val="28"/>
        </w:rPr>
        <w:t>Роскадастр</w:t>
      </w:r>
      <w:proofErr w:type="spellEnd"/>
      <w:r w:rsidR="00F707F8" w:rsidRPr="00C25ADA">
        <w:rPr>
          <w:rFonts w:ascii="Times New Roman" w:eastAsia="Times New Roman" w:hAnsi="Times New Roman" w:cs="Times New Roman"/>
          <w:sz w:val="28"/>
          <w:szCs w:val="28"/>
        </w:rPr>
        <w:t xml:space="preserve">» по Ивановской области по адресу: </w:t>
      </w:r>
      <w:r w:rsidR="00F707F8" w:rsidRPr="00C25ADA">
        <w:rPr>
          <w:rFonts w:ascii="Times New Roman" w:eastAsia="Times New Roman" w:hAnsi="Times New Roman" w:cs="Times New Roman"/>
          <w:b/>
          <w:sz w:val="28"/>
          <w:szCs w:val="28"/>
        </w:rPr>
        <w:t>https://kadastr.ru</w:t>
      </w:r>
      <w:r w:rsidR="00F707F8" w:rsidRPr="00C25ADA">
        <w:rPr>
          <w:rFonts w:ascii="Times New Roman" w:eastAsia="Times New Roman" w:hAnsi="Times New Roman" w:cs="Times New Roman"/>
          <w:sz w:val="28"/>
          <w:szCs w:val="28"/>
        </w:rPr>
        <w:t>;</w:t>
      </w:r>
    </w:p>
    <w:p w:rsidR="00F707F8" w:rsidRPr="00C25ADA" w:rsidRDefault="00F707F8" w:rsidP="007B4971">
      <w:pPr>
        <w:ind w:right="-1"/>
        <w:contextualSpacing/>
        <w:jc w:val="both"/>
        <w:rPr>
          <w:rFonts w:ascii="Times New Roman" w:eastAsia="Times New Roman" w:hAnsi="Times New Roman" w:cs="Times New Roman"/>
          <w:b/>
          <w:color w:val="000000"/>
          <w:sz w:val="28"/>
          <w:szCs w:val="28"/>
        </w:rPr>
      </w:pPr>
      <w:r w:rsidRPr="007B4971">
        <w:rPr>
          <w:rFonts w:ascii="Times New Roman" w:eastAsia="Times New Roman" w:hAnsi="Times New Roman" w:cs="Times New Roman"/>
          <w:sz w:val="28"/>
          <w:szCs w:val="28"/>
        </w:rPr>
        <w:t xml:space="preserve">- на официальном сайте </w:t>
      </w:r>
      <w:r w:rsidRPr="007B4971">
        <w:rPr>
          <w:rFonts w:ascii="Times New Roman" w:eastAsia="Times" w:hAnsi="Times New Roman" w:cs="Times New Roman"/>
          <w:sz w:val="28"/>
          <w:szCs w:val="28"/>
        </w:rPr>
        <w:t xml:space="preserve">Администрации </w:t>
      </w:r>
      <w:proofErr w:type="spellStart"/>
      <w:r w:rsidR="006B5CE3">
        <w:rPr>
          <w:rFonts w:ascii="Times New Roman" w:eastAsia="Times" w:hAnsi="Times New Roman" w:cs="Times New Roman"/>
          <w:sz w:val="28"/>
          <w:szCs w:val="28"/>
        </w:rPr>
        <w:t>Пестяк</w:t>
      </w:r>
      <w:r w:rsidR="00DA19FA" w:rsidRPr="007B4971">
        <w:rPr>
          <w:rFonts w:ascii="Times New Roman" w:eastAsia="Times" w:hAnsi="Times New Roman" w:cs="Times New Roman"/>
          <w:sz w:val="28"/>
          <w:szCs w:val="28"/>
        </w:rPr>
        <w:t>овского</w:t>
      </w:r>
      <w:proofErr w:type="spellEnd"/>
      <w:r w:rsidR="00DA19FA" w:rsidRPr="007B4971">
        <w:rPr>
          <w:rFonts w:ascii="Times New Roman" w:eastAsia="Times" w:hAnsi="Times New Roman" w:cs="Times New Roman"/>
          <w:sz w:val="28"/>
          <w:szCs w:val="28"/>
        </w:rPr>
        <w:t xml:space="preserve"> муниципального района </w:t>
      </w:r>
      <w:r w:rsidR="007B4971" w:rsidRPr="007B4971">
        <w:rPr>
          <w:rFonts w:ascii="Times New Roman" w:eastAsia="Times" w:hAnsi="Times New Roman" w:cs="Times New Roman"/>
          <w:sz w:val="28"/>
          <w:szCs w:val="28"/>
        </w:rPr>
        <w:t>И</w:t>
      </w:r>
      <w:r w:rsidRPr="007B4971">
        <w:rPr>
          <w:rFonts w:ascii="Times New Roman" w:eastAsia="Times" w:hAnsi="Times New Roman" w:cs="Times New Roman"/>
          <w:sz w:val="28"/>
          <w:szCs w:val="28"/>
        </w:rPr>
        <w:t xml:space="preserve">вановской области </w:t>
      </w:r>
      <w:r w:rsidRPr="007B4971">
        <w:rPr>
          <w:rFonts w:ascii="Times New Roman" w:eastAsia="Times New Roman" w:hAnsi="Times New Roman" w:cs="Times New Roman"/>
          <w:sz w:val="28"/>
          <w:szCs w:val="28"/>
        </w:rPr>
        <w:t>по адресу</w:t>
      </w:r>
      <w:r w:rsidRPr="007B4971">
        <w:rPr>
          <w:rFonts w:ascii="Times New Roman" w:eastAsia="Times New Roman" w:hAnsi="Times New Roman" w:cs="Times New Roman"/>
          <w:b/>
          <w:sz w:val="28"/>
          <w:szCs w:val="28"/>
        </w:rPr>
        <w:t xml:space="preserve">: </w:t>
      </w:r>
      <w:r w:rsidR="006B5CE3" w:rsidRPr="006B5CE3">
        <w:rPr>
          <w:rFonts w:ascii="Times New Roman" w:eastAsia="Times New Roman" w:hAnsi="Times New Roman" w:cs="Times New Roman"/>
          <w:b/>
          <w:color w:val="000000"/>
          <w:sz w:val="28"/>
          <w:szCs w:val="28"/>
        </w:rPr>
        <w:t>https://pestyakovskij-r24.gosweb.gosuslugi.ru/</w:t>
      </w:r>
      <w:r w:rsidRPr="007B4971">
        <w:rPr>
          <w:rFonts w:ascii="Times New Roman" w:eastAsia="Times New Roman" w:hAnsi="Times New Roman" w:cs="Times New Roman"/>
          <w:b/>
          <w:color w:val="000000"/>
          <w:sz w:val="28"/>
          <w:szCs w:val="28"/>
        </w:rPr>
        <w:t>;</w:t>
      </w:r>
    </w:p>
    <w:p w:rsidR="00F707F8" w:rsidRPr="00C25ADA" w:rsidRDefault="00F707F8" w:rsidP="00C25ADA">
      <w:pPr>
        <w:ind w:right="-1"/>
        <w:contextualSpacing/>
        <w:rPr>
          <w:rFonts w:ascii="Times New Roman" w:eastAsia="Times New Roman" w:hAnsi="Times New Roman" w:cs="Times New Roman"/>
          <w:sz w:val="28"/>
          <w:szCs w:val="28"/>
        </w:rPr>
      </w:pPr>
      <w:r w:rsidRPr="00C25ADA">
        <w:rPr>
          <w:rFonts w:ascii="Times New Roman" w:eastAsia="Times New Roman" w:hAnsi="Times New Roman" w:cs="Times New Roman"/>
          <w:sz w:val="28"/>
          <w:szCs w:val="28"/>
        </w:rPr>
        <w:t xml:space="preserve">- на официальном сайте </w:t>
      </w:r>
      <w:r w:rsidRPr="00C25ADA">
        <w:rPr>
          <w:rFonts w:ascii="Times New Roman" w:eastAsia="Times" w:hAnsi="Times New Roman" w:cs="Times New Roman"/>
          <w:sz w:val="28"/>
          <w:szCs w:val="28"/>
        </w:rPr>
        <w:t xml:space="preserve">Департамента управления имуществом Ивановской области </w:t>
      </w:r>
      <w:r w:rsidRPr="00C25ADA">
        <w:rPr>
          <w:rFonts w:ascii="Times New Roman" w:eastAsia="Times New Roman" w:hAnsi="Times New Roman" w:cs="Times New Roman"/>
          <w:sz w:val="28"/>
          <w:szCs w:val="28"/>
        </w:rPr>
        <w:t xml:space="preserve">по адресу: </w:t>
      </w:r>
      <w:r w:rsidRPr="00C25ADA">
        <w:rPr>
          <w:rFonts w:ascii="Times New Roman" w:eastAsia="Times" w:hAnsi="Times New Roman" w:cs="Times New Roman"/>
          <w:b/>
          <w:sz w:val="28"/>
          <w:szCs w:val="28"/>
        </w:rPr>
        <w:t>https://dui.ivanovoobl.ru.</w:t>
      </w:r>
    </w:p>
    <w:p w:rsidR="00F707F8" w:rsidRPr="00C25ADA" w:rsidRDefault="00F707F8" w:rsidP="00C25ADA">
      <w:pPr>
        <w:ind w:right="-1"/>
        <w:contextualSpacing/>
        <w:jc w:val="both"/>
        <w:rPr>
          <w:rFonts w:ascii="Times New Roman" w:eastAsia="Times New Roman" w:hAnsi="Times New Roman" w:cs="Times New Roman"/>
          <w:sz w:val="28"/>
          <w:szCs w:val="28"/>
        </w:rPr>
      </w:pPr>
      <w:r w:rsidRPr="00C25ADA">
        <w:rPr>
          <w:rFonts w:ascii="Times New Roman" w:eastAsia="Times New Roman" w:hAnsi="Times New Roman" w:cs="Times New Roman"/>
          <w:sz w:val="28"/>
          <w:szCs w:val="28"/>
        </w:rPr>
        <w:t>- на официальном сайте Федеральной службы государственной регистрации, кадастра и картографии в региональном разделе Управления Федеральной службы государственной регистрации, кадастра и картографии по Ивановской области</w:t>
      </w:r>
      <w:r w:rsidR="009C323C">
        <w:rPr>
          <w:rFonts w:ascii="Times New Roman" w:eastAsia="Times New Roman" w:hAnsi="Times New Roman" w:cs="Times New Roman"/>
          <w:sz w:val="28"/>
          <w:szCs w:val="28"/>
        </w:rPr>
        <w:t xml:space="preserve"> </w:t>
      </w:r>
      <w:r w:rsidRPr="00C25ADA">
        <w:rPr>
          <w:rFonts w:ascii="Times New Roman" w:eastAsia="Times New Roman" w:hAnsi="Times New Roman" w:cs="Times New Roman"/>
          <w:sz w:val="28"/>
          <w:szCs w:val="28"/>
        </w:rPr>
        <w:t xml:space="preserve">по адресу: </w:t>
      </w:r>
      <w:r w:rsidRPr="00C25ADA">
        <w:rPr>
          <w:rFonts w:ascii="Times New Roman" w:eastAsia="Times New Roman" w:hAnsi="Times New Roman" w:cs="Times New Roman"/>
          <w:b/>
          <w:sz w:val="28"/>
          <w:szCs w:val="28"/>
        </w:rPr>
        <w:t>rosreestr.gov.ru</w:t>
      </w:r>
      <w:r w:rsidRPr="00C25ADA">
        <w:rPr>
          <w:rFonts w:ascii="Times New Roman" w:eastAsia="Times" w:hAnsi="Times New Roman" w:cs="Times New Roman"/>
          <w:b/>
          <w:sz w:val="28"/>
          <w:szCs w:val="28"/>
        </w:rPr>
        <w:t>.</w:t>
      </w:r>
    </w:p>
    <w:p w:rsidR="00282EE3" w:rsidRPr="00C25ADA" w:rsidRDefault="00F707F8" w:rsidP="006B5CE3">
      <w:pPr>
        <w:ind w:right="-1" w:firstLine="426"/>
        <w:contextualSpacing/>
        <w:jc w:val="both"/>
        <w:rPr>
          <w:rFonts w:ascii="Times New Roman" w:eastAsia="Times New Roman" w:hAnsi="Times New Roman" w:cs="Times New Roman"/>
          <w:sz w:val="28"/>
          <w:szCs w:val="28"/>
        </w:rPr>
      </w:pPr>
      <w:bookmarkStart w:id="0" w:name="_GoBack"/>
      <w:r w:rsidRPr="00C25ADA">
        <w:rPr>
          <w:rFonts w:ascii="Times New Roman" w:eastAsia="Times New Roman" w:hAnsi="Times New Roman" w:cs="Times New Roman"/>
          <w:sz w:val="28"/>
          <w:szCs w:val="28"/>
        </w:rPr>
        <w:t xml:space="preserve">Заседание согласительной комиссии по вопросу согласования местоположения границ земельных участков при выполнении комплексных кадастровых работ состоится </w:t>
      </w:r>
      <w:r w:rsidR="006B5CE3" w:rsidRPr="006B5CE3">
        <w:rPr>
          <w:rFonts w:ascii="Times New Roman" w:eastAsia="Times New Roman" w:hAnsi="Times New Roman" w:cs="Times New Roman"/>
          <w:b/>
          <w:sz w:val="28"/>
          <w:szCs w:val="28"/>
        </w:rPr>
        <w:t>в 10.00 ч</w:t>
      </w:r>
      <w:r w:rsidR="006B5CE3">
        <w:rPr>
          <w:rFonts w:ascii="Times New Roman" w:eastAsia="Times New Roman" w:hAnsi="Times New Roman" w:cs="Times New Roman"/>
          <w:sz w:val="28"/>
          <w:szCs w:val="28"/>
        </w:rPr>
        <w:t xml:space="preserve"> </w:t>
      </w:r>
      <w:r w:rsidR="00274F63" w:rsidRPr="007B4971">
        <w:rPr>
          <w:rFonts w:ascii="Times New Roman" w:eastAsia="Times New Roman" w:hAnsi="Times New Roman" w:cs="Times New Roman"/>
          <w:b/>
          <w:sz w:val="28"/>
          <w:szCs w:val="28"/>
        </w:rPr>
        <w:t>2</w:t>
      </w:r>
      <w:r w:rsidR="006B5CE3">
        <w:rPr>
          <w:rFonts w:ascii="Times New Roman" w:eastAsia="Times New Roman" w:hAnsi="Times New Roman" w:cs="Times New Roman"/>
          <w:b/>
          <w:sz w:val="28"/>
          <w:szCs w:val="28"/>
        </w:rPr>
        <w:t>4</w:t>
      </w:r>
      <w:r w:rsidR="0077381E" w:rsidRPr="007B4971">
        <w:rPr>
          <w:rFonts w:ascii="Times New Roman" w:eastAsia="Times New Roman" w:hAnsi="Times New Roman" w:cs="Times New Roman"/>
          <w:b/>
          <w:sz w:val="28"/>
          <w:szCs w:val="28"/>
        </w:rPr>
        <w:t>.0</w:t>
      </w:r>
      <w:r w:rsidR="006B5CE3">
        <w:rPr>
          <w:rFonts w:ascii="Times New Roman" w:eastAsia="Times New Roman" w:hAnsi="Times New Roman" w:cs="Times New Roman"/>
          <w:b/>
          <w:sz w:val="28"/>
          <w:szCs w:val="28"/>
        </w:rPr>
        <w:t>6</w:t>
      </w:r>
      <w:r w:rsidR="0077381E" w:rsidRPr="007B4971">
        <w:rPr>
          <w:rFonts w:ascii="Times New Roman" w:eastAsia="Times New Roman" w:hAnsi="Times New Roman" w:cs="Times New Roman"/>
          <w:b/>
          <w:sz w:val="28"/>
          <w:szCs w:val="28"/>
        </w:rPr>
        <w:t>.202</w:t>
      </w:r>
      <w:r w:rsidR="003A1296" w:rsidRPr="007B4971">
        <w:rPr>
          <w:rFonts w:ascii="Times New Roman" w:eastAsia="Times New Roman" w:hAnsi="Times New Roman" w:cs="Times New Roman"/>
          <w:b/>
          <w:sz w:val="28"/>
          <w:szCs w:val="28"/>
        </w:rPr>
        <w:t>6</w:t>
      </w:r>
      <w:r w:rsidR="0077381E" w:rsidRPr="007B4971">
        <w:rPr>
          <w:rFonts w:ascii="Times New Roman" w:eastAsia="Times New Roman" w:hAnsi="Times New Roman" w:cs="Times New Roman"/>
          <w:b/>
          <w:sz w:val="28"/>
          <w:szCs w:val="28"/>
        </w:rPr>
        <w:t>г</w:t>
      </w:r>
      <w:r w:rsidR="009A783E" w:rsidRPr="007B4971">
        <w:rPr>
          <w:rFonts w:ascii="Times New Roman" w:eastAsia="Times New Roman" w:hAnsi="Times New Roman" w:cs="Times New Roman"/>
          <w:b/>
          <w:sz w:val="28"/>
          <w:szCs w:val="28"/>
        </w:rPr>
        <w:t xml:space="preserve">. </w:t>
      </w:r>
      <w:r w:rsidRPr="007B4971">
        <w:rPr>
          <w:rFonts w:ascii="Times New Roman" w:eastAsia="Times New Roman" w:hAnsi="Times New Roman" w:cs="Times New Roman"/>
          <w:b/>
          <w:sz w:val="28"/>
          <w:szCs w:val="28"/>
        </w:rPr>
        <w:t xml:space="preserve">по адресу: </w:t>
      </w:r>
      <w:r w:rsidR="003A1296" w:rsidRPr="007B4971">
        <w:rPr>
          <w:rFonts w:ascii="Times New Roman" w:eastAsia="Times New Roman" w:hAnsi="Times New Roman" w:cs="Times New Roman"/>
          <w:b/>
          <w:sz w:val="28"/>
          <w:szCs w:val="28"/>
        </w:rPr>
        <w:t xml:space="preserve">Ивановская область, </w:t>
      </w:r>
      <w:proofErr w:type="spellStart"/>
      <w:r w:rsidR="006B5CE3">
        <w:rPr>
          <w:rFonts w:ascii="Times New Roman" w:eastAsia="Times New Roman" w:hAnsi="Times New Roman" w:cs="Times New Roman"/>
          <w:b/>
          <w:sz w:val="28"/>
          <w:szCs w:val="28"/>
        </w:rPr>
        <w:t>Пестяковский</w:t>
      </w:r>
      <w:proofErr w:type="spellEnd"/>
      <w:r w:rsidR="006B5CE3">
        <w:rPr>
          <w:rFonts w:ascii="Times New Roman" w:eastAsia="Times New Roman" w:hAnsi="Times New Roman" w:cs="Times New Roman"/>
          <w:b/>
          <w:sz w:val="28"/>
          <w:szCs w:val="28"/>
        </w:rPr>
        <w:t xml:space="preserve"> район, п. Пестяки, ул. Ленина, д.4</w:t>
      </w:r>
      <w:r w:rsidR="00274F63" w:rsidRPr="007B4971">
        <w:rPr>
          <w:rFonts w:ascii="Times New Roman" w:eastAsia="Times New Roman" w:hAnsi="Times New Roman" w:cs="Times New Roman"/>
          <w:b/>
          <w:sz w:val="28"/>
          <w:szCs w:val="28"/>
        </w:rPr>
        <w:t>)</w:t>
      </w:r>
      <w:r w:rsidR="006B5CE3">
        <w:rPr>
          <w:rFonts w:ascii="Times New Roman" w:eastAsia="Times New Roman" w:hAnsi="Times New Roman" w:cs="Times New Roman"/>
          <w:b/>
          <w:sz w:val="28"/>
          <w:szCs w:val="28"/>
        </w:rPr>
        <w:t>.</w:t>
      </w:r>
    </w:p>
    <w:bookmarkEnd w:id="0"/>
    <w:p w:rsidR="00F707F8" w:rsidRPr="00C25ADA" w:rsidRDefault="00F707F8" w:rsidP="007B4971">
      <w:pPr>
        <w:ind w:right="-1" w:firstLine="426"/>
        <w:contextualSpacing/>
        <w:jc w:val="both"/>
        <w:rPr>
          <w:rFonts w:ascii="Times New Roman" w:eastAsia="Times New Roman" w:hAnsi="Times New Roman" w:cs="Times New Roman"/>
          <w:sz w:val="28"/>
          <w:szCs w:val="28"/>
        </w:rPr>
      </w:pPr>
      <w:r w:rsidRPr="00C25ADA">
        <w:rPr>
          <w:rFonts w:ascii="Times New Roman" w:eastAsia="Times New Roman" w:hAnsi="Times New Roman" w:cs="Times New Roman"/>
          <w:sz w:val="28"/>
          <w:szCs w:val="28"/>
        </w:rPr>
        <w:t>Для участия в согласовании местоположения границ земельных участков при себе необходимо иметь документ, удостоверяющий личность, а также документы, подтверждающие права на соответствующий земельный участок.</w:t>
      </w:r>
    </w:p>
    <w:p w:rsidR="00F707F8" w:rsidRPr="00C25ADA" w:rsidRDefault="00F707F8" w:rsidP="007B4971">
      <w:pPr>
        <w:ind w:right="-1" w:firstLine="426"/>
        <w:contextualSpacing/>
        <w:jc w:val="both"/>
        <w:rPr>
          <w:rFonts w:ascii="Times New Roman" w:eastAsia="Times New Roman" w:hAnsi="Times New Roman" w:cs="Times New Roman"/>
          <w:sz w:val="28"/>
          <w:szCs w:val="28"/>
        </w:rPr>
      </w:pPr>
      <w:r w:rsidRPr="00C25ADA">
        <w:rPr>
          <w:rFonts w:ascii="Times New Roman" w:eastAsia="Times New Roman" w:hAnsi="Times New Roman" w:cs="Times New Roman"/>
          <w:sz w:val="28"/>
          <w:szCs w:val="28"/>
        </w:rPr>
        <w:t>Возражения относительно местоположения границ земельных участков, содержащегося в проекте карты</w:t>
      </w:r>
      <w:r w:rsidRPr="00C25ADA">
        <w:rPr>
          <w:rFonts w:ascii="Times New Roman" w:eastAsia="Times" w:hAnsi="Times New Roman" w:cs="Times New Roman"/>
          <w:sz w:val="28"/>
          <w:szCs w:val="28"/>
        </w:rPr>
        <w:t>-</w:t>
      </w:r>
      <w:r w:rsidRPr="00C25ADA">
        <w:rPr>
          <w:rFonts w:ascii="Times New Roman" w:eastAsia="Times New Roman" w:hAnsi="Times New Roman" w:cs="Times New Roman"/>
          <w:sz w:val="28"/>
          <w:szCs w:val="28"/>
        </w:rPr>
        <w:t>плана т</w:t>
      </w:r>
      <w:r w:rsidR="003A1296" w:rsidRPr="00C25ADA">
        <w:rPr>
          <w:rFonts w:ascii="Times New Roman" w:eastAsia="Times New Roman" w:hAnsi="Times New Roman" w:cs="Times New Roman"/>
          <w:sz w:val="28"/>
          <w:szCs w:val="28"/>
        </w:rPr>
        <w:t xml:space="preserve">ерритории, можно представить в </w:t>
      </w:r>
      <w:r w:rsidRPr="00C25ADA">
        <w:rPr>
          <w:rFonts w:ascii="Times New Roman" w:eastAsia="Times New Roman" w:hAnsi="Times New Roman" w:cs="Times New Roman"/>
          <w:sz w:val="28"/>
          <w:szCs w:val="28"/>
        </w:rPr>
        <w:t>согласительную комиссию в письменной форме в период:</w:t>
      </w:r>
    </w:p>
    <w:p w:rsidR="0077381E" w:rsidRPr="007B4971" w:rsidRDefault="0077381E" w:rsidP="007B4971">
      <w:pPr>
        <w:tabs>
          <w:tab w:val="left" w:pos="840"/>
        </w:tabs>
        <w:ind w:right="-1" w:firstLine="426"/>
        <w:contextualSpacing/>
        <w:rPr>
          <w:rFonts w:ascii="Times New Roman" w:eastAsia="Times New Roman" w:hAnsi="Times New Roman" w:cs="Times New Roman"/>
          <w:sz w:val="28"/>
          <w:szCs w:val="28"/>
        </w:rPr>
      </w:pPr>
      <w:r w:rsidRPr="007B4971">
        <w:rPr>
          <w:rFonts w:ascii="Times New Roman" w:eastAsia="Times New Roman" w:hAnsi="Times New Roman" w:cs="Times New Roman"/>
          <w:sz w:val="28"/>
          <w:szCs w:val="28"/>
        </w:rPr>
        <w:t>с «</w:t>
      </w:r>
      <w:r w:rsidR="00274F63" w:rsidRPr="007B4971">
        <w:rPr>
          <w:rFonts w:ascii="Times New Roman" w:eastAsia="Times New Roman" w:hAnsi="Times New Roman" w:cs="Times New Roman"/>
          <w:sz w:val="28"/>
          <w:szCs w:val="28"/>
        </w:rPr>
        <w:t>2</w:t>
      </w:r>
      <w:r w:rsidR="006B5CE3">
        <w:rPr>
          <w:rFonts w:ascii="Times New Roman" w:eastAsia="Times New Roman" w:hAnsi="Times New Roman" w:cs="Times New Roman"/>
          <w:sz w:val="28"/>
          <w:szCs w:val="28"/>
        </w:rPr>
        <w:t>9</w:t>
      </w:r>
      <w:r w:rsidRPr="007B4971">
        <w:rPr>
          <w:rFonts w:ascii="Times New Roman" w:eastAsia="Times New Roman" w:hAnsi="Times New Roman" w:cs="Times New Roman"/>
          <w:sz w:val="28"/>
          <w:szCs w:val="28"/>
        </w:rPr>
        <w:t xml:space="preserve">» </w:t>
      </w:r>
      <w:r w:rsidR="006B5CE3">
        <w:rPr>
          <w:rFonts w:ascii="Times New Roman" w:eastAsia="Times New Roman" w:hAnsi="Times New Roman" w:cs="Times New Roman"/>
          <w:sz w:val="28"/>
          <w:szCs w:val="28"/>
        </w:rPr>
        <w:t>ма</w:t>
      </w:r>
      <w:r w:rsidR="003A1296" w:rsidRPr="007B4971">
        <w:rPr>
          <w:rFonts w:ascii="Times New Roman" w:eastAsia="Times New Roman" w:hAnsi="Times New Roman" w:cs="Times New Roman"/>
          <w:sz w:val="28"/>
          <w:szCs w:val="28"/>
        </w:rPr>
        <w:t>я</w:t>
      </w:r>
      <w:r w:rsidRPr="007B4971">
        <w:rPr>
          <w:rFonts w:ascii="Times New Roman" w:eastAsia="Times New Roman" w:hAnsi="Times New Roman" w:cs="Times New Roman"/>
          <w:sz w:val="28"/>
          <w:szCs w:val="28"/>
        </w:rPr>
        <w:t xml:space="preserve"> 202</w:t>
      </w:r>
      <w:r w:rsidR="003A1296" w:rsidRPr="007B4971">
        <w:rPr>
          <w:rFonts w:ascii="Times New Roman" w:eastAsia="Times New Roman" w:hAnsi="Times New Roman" w:cs="Times New Roman"/>
          <w:sz w:val="28"/>
          <w:szCs w:val="28"/>
        </w:rPr>
        <w:t>6</w:t>
      </w:r>
      <w:r w:rsidRPr="007B4971">
        <w:rPr>
          <w:rFonts w:ascii="Times New Roman" w:eastAsia="Times New Roman" w:hAnsi="Times New Roman" w:cs="Times New Roman"/>
          <w:sz w:val="28"/>
          <w:szCs w:val="28"/>
        </w:rPr>
        <w:t xml:space="preserve"> г. по «</w:t>
      </w:r>
      <w:r w:rsidR="006B5CE3">
        <w:rPr>
          <w:rFonts w:ascii="Times New Roman" w:eastAsia="Times New Roman" w:hAnsi="Times New Roman" w:cs="Times New Roman"/>
          <w:sz w:val="28"/>
          <w:szCs w:val="28"/>
        </w:rPr>
        <w:t>24</w:t>
      </w:r>
      <w:r w:rsidRPr="007B4971">
        <w:rPr>
          <w:rFonts w:ascii="Times New Roman" w:eastAsia="Times New Roman" w:hAnsi="Times New Roman" w:cs="Times New Roman"/>
          <w:sz w:val="28"/>
          <w:szCs w:val="28"/>
        </w:rPr>
        <w:t xml:space="preserve">» </w:t>
      </w:r>
      <w:r w:rsidR="006B5CE3">
        <w:rPr>
          <w:rFonts w:ascii="Times New Roman" w:eastAsia="Times New Roman" w:hAnsi="Times New Roman" w:cs="Times New Roman"/>
          <w:sz w:val="28"/>
          <w:szCs w:val="28"/>
        </w:rPr>
        <w:t>июня</w:t>
      </w:r>
      <w:r w:rsidRPr="007B4971">
        <w:rPr>
          <w:rFonts w:ascii="Times New Roman" w:eastAsia="Times New Roman" w:hAnsi="Times New Roman" w:cs="Times New Roman"/>
          <w:sz w:val="28"/>
          <w:szCs w:val="28"/>
        </w:rPr>
        <w:t xml:space="preserve"> 202</w:t>
      </w:r>
      <w:r w:rsidR="003A1296" w:rsidRPr="007B4971">
        <w:rPr>
          <w:rFonts w:ascii="Times New Roman" w:eastAsia="Times New Roman" w:hAnsi="Times New Roman" w:cs="Times New Roman"/>
          <w:sz w:val="28"/>
          <w:szCs w:val="28"/>
        </w:rPr>
        <w:t>6</w:t>
      </w:r>
      <w:r w:rsidRPr="007B4971">
        <w:rPr>
          <w:rFonts w:ascii="Times New Roman" w:eastAsia="Times New Roman" w:hAnsi="Times New Roman" w:cs="Times New Roman"/>
          <w:sz w:val="28"/>
          <w:szCs w:val="28"/>
        </w:rPr>
        <w:t xml:space="preserve"> г.</w:t>
      </w:r>
    </w:p>
    <w:p w:rsidR="00F707F8" w:rsidRPr="00C25ADA" w:rsidRDefault="0077381E" w:rsidP="007B4971">
      <w:pPr>
        <w:tabs>
          <w:tab w:val="left" w:pos="840"/>
        </w:tabs>
        <w:ind w:right="-1" w:firstLine="426"/>
        <w:contextualSpacing/>
        <w:rPr>
          <w:rFonts w:ascii="Times New Roman" w:eastAsia="Times New Roman" w:hAnsi="Times New Roman" w:cs="Times New Roman"/>
          <w:sz w:val="28"/>
          <w:szCs w:val="28"/>
        </w:rPr>
      </w:pPr>
      <w:r w:rsidRPr="007B4971">
        <w:rPr>
          <w:rFonts w:ascii="Times New Roman" w:eastAsia="Times New Roman" w:hAnsi="Times New Roman" w:cs="Times New Roman"/>
          <w:sz w:val="28"/>
          <w:szCs w:val="28"/>
        </w:rPr>
        <w:t xml:space="preserve">с </w:t>
      </w:r>
      <w:r w:rsidR="003A1296" w:rsidRPr="007B4971">
        <w:rPr>
          <w:rFonts w:ascii="Times New Roman" w:eastAsia="Times New Roman" w:hAnsi="Times New Roman" w:cs="Times New Roman"/>
          <w:sz w:val="28"/>
          <w:szCs w:val="28"/>
        </w:rPr>
        <w:t>«</w:t>
      </w:r>
      <w:r w:rsidR="00274F63" w:rsidRPr="007B4971">
        <w:rPr>
          <w:rFonts w:ascii="Times New Roman" w:eastAsia="Times New Roman" w:hAnsi="Times New Roman" w:cs="Times New Roman"/>
          <w:sz w:val="28"/>
          <w:szCs w:val="28"/>
        </w:rPr>
        <w:t>2</w:t>
      </w:r>
      <w:r w:rsidR="006B5CE3">
        <w:rPr>
          <w:rFonts w:ascii="Times New Roman" w:eastAsia="Times New Roman" w:hAnsi="Times New Roman" w:cs="Times New Roman"/>
          <w:sz w:val="28"/>
          <w:szCs w:val="28"/>
        </w:rPr>
        <w:t>5</w:t>
      </w:r>
      <w:r w:rsidRPr="007B4971">
        <w:rPr>
          <w:rFonts w:ascii="Times New Roman" w:eastAsia="Times New Roman" w:hAnsi="Times New Roman" w:cs="Times New Roman"/>
          <w:sz w:val="28"/>
          <w:szCs w:val="28"/>
        </w:rPr>
        <w:t xml:space="preserve">» </w:t>
      </w:r>
      <w:r w:rsidR="006B5CE3">
        <w:rPr>
          <w:rFonts w:ascii="Times New Roman" w:eastAsia="Times New Roman" w:hAnsi="Times New Roman" w:cs="Times New Roman"/>
          <w:sz w:val="28"/>
          <w:szCs w:val="28"/>
        </w:rPr>
        <w:t>июня</w:t>
      </w:r>
      <w:r w:rsidRPr="007B4971">
        <w:rPr>
          <w:rFonts w:ascii="Times New Roman" w:eastAsia="Times New Roman" w:hAnsi="Times New Roman" w:cs="Times New Roman"/>
          <w:sz w:val="28"/>
          <w:szCs w:val="28"/>
        </w:rPr>
        <w:t xml:space="preserve"> 202</w:t>
      </w:r>
      <w:r w:rsidR="003A1296" w:rsidRPr="007B4971">
        <w:rPr>
          <w:rFonts w:ascii="Times New Roman" w:eastAsia="Times New Roman" w:hAnsi="Times New Roman" w:cs="Times New Roman"/>
          <w:sz w:val="28"/>
          <w:szCs w:val="28"/>
        </w:rPr>
        <w:t>6</w:t>
      </w:r>
      <w:r w:rsidRPr="007B4971">
        <w:rPr>
          <w:rFonts w:ascii="Times New Roman" w:eastAsia="Times New Roman" w:hAnsi="Times New Roman" w:cs="Times New Roman"/>
          <w:sz w:val="28"/>
          <w:szCs w:val="28"/>
        </w:rPr>
        <w:t xml:space="preserve"> г. по «</w:t>
      </w:r>
      <w:r w:rsidR="00F57632" w:rsidRPr="007B4971">
        <w:rPr>
          <w:rFonts w:ascii="Times New Roman" w:eastAsia="Times New Roman" w:hAnsi="Times New Roman" w:cs="Times New Roman"/>
          <w:sz w:val="28"/>
          <w:szCs w:val="28"/>
        </w:rPr>
        <w:t>2</w:t>
      </w:r>
      <w:r w:rsidR="006B5CE3">
        <w:rPr>
          <w:rFonts w:ascii="Times New Roman" w:eastAsia="Times New Roman" w:hAnsi="Times New Roman" w:cs="Times New Roman"/>
          <w:sz w:val="28"/>
          <w:szCs w:val="28"/>
        </w:rPr>
        <w:t>9</w:t>
      </w:r>
      <w:r w:rsidRPr="007B4971">
        <w:rPr>
          <w:rFonts w:ascii="Times New Roman" w:eastAsia="Times New Roman" w:hAnsi="Times New Roman" w:cs="Times New Roman"/>
          <w:sz w:val="28"/>
          <w:szCs w:val="28"/>
        </w:rPr>
        <w:t xml:space="preserve">» </w:t>
      </w:r>
      <w:r w:rsidR="006B5CE3">
        <w:rPr>
          <w:rFonts w:ascii="Times New Roman" w:eastAsia="Times New Roman" w:hAnsi="Times New Roman" w:cs="Times New Roman"/>
          <w:sz w:val="28"/>
          <w:szCs w:val="28"/>
        </w:rPr>
        <w:t>июля</w:t>
      </w:r>
      <w:r w:rsidRPr="007B4971">
        <w:rPr>
          <w:rFonts w:ascii="Times New Roman" w:eastAsia="Times New Roman" w:hAnsi="Times New Roman" w:cs="Times New Roman"/>
          <w:sz w:val="28"/>
          <w:szCs w:val="28"/>
        </w:rPr>
        <w:t xml:space="preserve"> 202</w:t>
      </w:r>
      <w:r w:rsidR="003A1296" w:rsidRPr="007B4971">
        <w:rPr>
          <w:rFonts w:ascii="Times New Roman" w:eastAsia="Times New Roman" w:hAnsi="Times New Roman" w:cs="Times New Roman"/>
          <w:sz w:val="28"/>
          <w:szCs w:val="28"/>
        </w:rPr>
        <w:t>6</w:t>
      </w:r>
      <w:r w:rsidRPr="007B4971">
        <w:rPr>
          <w:rFonts w:ascii="Times New Roman" w:eastAsia="Times New Roman" w:hAnsi="Times New Roman" w:cs="Times New Roman"/>
          <w:sz w:val="28"/>
          <w:szCs w:val="28"/>
        </w:rPr>
        <w:t xml:space="preserve"> г.</w:t>
      </w:r>
    </w:p>
    <w:p w:rsidR="00F707F8" w:rsidRPr="00C25ADA" w:rsidRDefault="00F707F8" w:rsidP="007B4971">
      <w:pPr>
        <w:ind w:right="-1" w:firstLine="426"/>
        <w:contextualSpacing/>
        <w:jc w:val="both"/>
        <w:rPr>
          <w:rFonts w:ascii="Times New Roman" w:eastAsia="Times New Roman" w:hAnsi="Times New Roman" w:cs="Times New Roman"/>
          <w:sz w:val="28"/>
          <w:szCs w:val="28"/>
        </w:rPr>
      </w:pPr>
      <w:r w:rsidRPr="00C25ADA">
        <w:rPr>
          <w:rFonts w:ascii="Times New Roman" w:eastAsia="Times New Roman" w:hAnsi="Times New Roman" w:cs="Times New Roman"/>
          <w:sz w:val="28"/>
          <w:szCs w:val="28"/>
        </w:rPr>
        <w:t xml:space="preserve">В соответствии с </w:t>
      </w:r>
      <w:hyperlink r:id="rId8" w:history="1">
        <w:r w:rsidRPr="00C25ADA">
          <w:rPr>
            <w:rStyle w:val="a3"/>
            <w:rFonts w:ascii="Times New Roman" w:eastAsia="Times New Roman" w:hAnsi="Times New Roman" w:cs="Times New Roman"/>
            <w:color w:val="000000"/>
            <w:sz w:val="28"/>
            <w:szCs w:val="28"/>
          </w:rPr>
          <w:t>частью 15 статьи 42.10</w:t>
        </w:r>
      </w:hyperlink>
      <w:r w:rsidR="006B5CE3">
        <w:rPr>
          <w:rStyle w:val="a3"/>
          <w:rFonts w:ascii="Times New Roman" w:eastAsia="Times New Roman" w:hAnsi="Times New Roman" w:cs="Times New Roman"/>
          <w:color w:val="000000"/>
          <w:sz w:val="28"/>
          <w:szCs w:val="28"/>
        </w:rPr>
        <w:t xml:space="preserve"> </w:t>
      </w:r>
      <w:r w:rsidRPr="00C25ADA">
        <w:rPr>
          <w:rFonts w:ascii="Times New Roman" w:eastAsia="Times New Roman" w:hAnsi="Times New Roman" w:cs="Times New Roman"/>
          <w:sz w:val="28"/>
          <w:szCs w:val="28"/>
        </w:rPr>
        <w:t>Федерального закона от 24 июля 2007 г. № 221</w:t>
      </w:r>
      <w:r w:rsidRPr="00C25ADA">
        <w:rPr>
          <w:rFonts w:ascii="Times New Roman" w:eastAsia="Times" w:hAnsi="Times New Roman" w:cs="Times New Roman"/>
          <w:sz w:val="28"/>
          <w:szCs w:val="28"/>
        </w:rPr>
        <w:t>-</w:t>
      </w:r>
      <w:r w:rsidRPr="00C25ADA">
        <w:rPr>
          <w:rFonts w:ascii="Times New Roman" w:eastAsia="Times New Roman" w:hAnsi="Times New Roman" w:cs="Times New Roman"/>
          <w:sz w:val="28"/>
          <w:szCs w:val="28"/>
        </w:rPr>
        <w:t>ФЗ «О кадастровой деятельности» в возражении относительно местоположения границ земельного участка должны быть указаны сведения:</w:t>
      </w:r>
    </w:p>
    <w:p w:rsidR="00F707F8" w:rsidRPr="00C25ADA" w:rsidRDefault="00F707F8" w:rsidP="007B4971">
      <w:pPr>
        <w:ind w:right="-1" w:firstLine="426"/>
        <w:contextualSpacing/>
        <w:jc w:val="both"/>
        <w:rPr>
          <w:rFonts w:ascii="Times New Roman" w:eastAsia="Times New Roman" w:hAnsi="Times New Roman" w:cs="Times New Roman"/>
          <w:sz w:val="28"/>
          <w:szCs w:val="28"/>
        </w:rPr>
      </w:pPr>
      <w:r w:rsidRPr="00C25ADA">
        <w:rPr>
          <w:rFonts w:ascii="Times New Roman" w:eastAsia="Times New Roman" w:hAnsi="Times New Roman" w:cs="Times New Roman"/>
          <w:sz w:val="28"/>
          <w:szCs w:val="28"/>
        </w:rPr>
        <w:t>- фамилия, имя и отчество (при наличии) правообладателя земельного участка</w:t>
      </w:r>
      <w:r w:rsidRPr="00C25ADA">
        <w:rPr>
          <w:rFonts w:ascii="Times New Roman" w:eastAsia="Times" w:hAnsi="Times New Roman" w:cs="Times New Roman"/>
          <w:sz w:val="28"/>
          <w:szCs w:val="28"/>
        </w:rPr>
        <w:t>,</w:t>
      </w:r>
      <w:r w:rsidRPr="00C25ADA">
        <w:rPr>
          <w:rFonts w:ascii="Times New Roman" w:eastAsia="Times New Roman" w:hAnsi="Times New Roman" w:cs="Times New Roman"/>
          <w:sz w:val="28"/>
          <w:szCs w:val="28"/>
        </w:rPr>
        <w:t xml:space="preserve"> направившего возражение</w:t>
      </w:r>
      <w:r w:rsidRPr="00C25ADA">
        <w:rPr>
          <w:rFonts w:ascii="Times New Roman" w:eastAsia="Times" w:hAnsi="Times New Roman" w:cs="Times New Roman"/>
          <w:sz w:val="28"/>
          <w:szCs w:val="28"/>
        </w:rPr>
        <w:t>,</w:t>
      </w:r>
      <w:r w:rsidRPr="00C25ADA">
        <w:rPr>
          <w:rFonts w:ascii="Times New Roman" w:eastAsia="Times New Roman" w:hAnsi="Times New Roman" w:cs="Times New Roman"/>
          <w:sz w:val="28"/>
          <w:szCs w:val="28"/>
        </w:rPr>
        <w:t xml:space="preserve"> его адрес и (или) адрес электронной почты, реквизиты документа, удостоверяющего личность</w:t>
      </w:r>
      <w:r w:rsidRPr="00C25ADA">
        <w:rPr>
          <w:rFonts w:ascii="Times New Roman" w:eastAsia="Times" w:hAnsi="Times New Roman" w:cs="Times New Roman"/>
          <w:sz w:val="28"/>
          <w:szCs w:val="28"/>
        </w:rPr>
        <w:t>;</w:t>
      </w:r>
    </w:p>
    <w:p w:rsidR="00F707F8" w:rsidRPr="00C25ADA" w:rsidRDefault="00F707F8" w:rsidP="007B4971">
      <w:pPr>
        <w:ind w:right="-1" w:firstLine="426"/>
        <w:contextualSpacing/>
        <w:jc w:val="both"/>
        <w:rPr>
          <w:rFonts w:ascii="Times New Roman" w:eastAsia="Times New Roman" w:hAnsi="Times New Roman" w:cs="Times New Roman"/>
          <w:sz w:val="28"/>
          <w:szCs w:val="28"/>
        </w:rPr>
      </w:pPr>
      <w:r w:rsidRPr="00C25ADA">
        <w:rPr>
          <w:rFonts w:ascii="Times New Roman" w:eastAsia="Times New Roman" w:hAnsi="Times New Roman" w:cs="Times New Roman"/>
          <w:sz w:val="28"/>
          <w:szCs w:val="28"/>
        </w:rPr>
        <w:t>- обоснование причин несогласия с местоположением границы земельного участка, кадастровый номер земельного участка (при наличии) или обозначение</w:t>
      </w:r>
      <w:bookmarkStart w:id="1" w:name="page12"/>
      <w:bookmarkEnd w:id="1"/>
      <w:r w:rsidRPr="00C25ADA">
        <w:rPr>
          <w:rFonts w:ascii="Times New Roman" w:eastAsia="Times New Roman" w:hAnsi="Times New Roman" w:cs="Times New Roman"/>
          <w:sz w:val="28"/>
          <w:szCs w:val="28"/>
        </w:rPr>
        <w:t xml:space="preserve"> </w:t>
      </w:r>
      <w:r w:rsidRPr="00C25ADA">
        <w:rPr>
          <w:rFonts w:ascii="Times New Roman" w:eastAsia="Times New Roman" w:hAnsi="Times New Roman" w:cs="Times New Roman"/>
          <w:sz w:val="28"/>
          <w:szCs w:val="28"/>
        </w:rPr>
        <w:lastRenderedPageBreak/>
        <w:t>образуемого земельного</w:t>
      </w:r>
      <w:r w:rsidRPr="00C25ADA">
        <w:rPr>
          <w:rFonts w:ascii="Times New Roman" w:eastAsia="Times New Roman" w:hAnsi="Times New Roman" w:cs="Times New Roman"/>
          <w:sz w:val="28"/>
          <w:szCs w:val="28"/>
        </w:rPr>
        <w:tab/>
        <w:t>участка</w:t>
      </w:r>
      <w:r w:rsidRPr="00C25ADA">
        <w:rPr>
          <w:rFonts w:ascii="Times New Roman" w:eastAsia="Times New Roman" w:hAnsi="Times New Roman" w:cs="Times New Roman"/>
          <w:sz w:val="28"/>
          <w:szCs w:val="28"/>
        </w:rPr>
        <w:tab/>
        <w:t>в</w:t>
      </w:r>
      <w:r w:rsidRPr="00C25ADA">
        <w:rPr>
          <w:rFonts w:ascii="Times New Roman" w:eastAsia="Times New Roman" w:hAnsi="Times New Roman" w:cs="Times New Roman"/>
          <w:sz w:val="28"/>
          <w:szCs w:val="28"/>
        </w:rPr>
        <w:tab/>
        <w:t>соответствии</w:t>
      </w:r>
      <w:r w:rsidRPr="00C25ADA">
        <w:rPr>
          <w:rFonts w:ascii="Times New Roman" w:eastAsia="Times New Roman" w:hAnsi="Times New Roman" w:cs="Times New Roman"/>
          <w:sz w:val="28"/>
          <w:szCs w:val="28"/>
        </w:rPr>
        <w:tab/>
        <w:t>с</w:t>
      </w:r>
      <w:r w:rsidRPr="00C25ADA">
        <w:rPr>
          <w:rFonts w:ascii="Times New Roman" w:eastAsia="Times New Roman" w:hAnsi="Times New Roman" w:cs="Times New Roman"/>
          <w:sz w:val="28"/>
          <w:szCs w:val="28"/>
        </w:rPr>
        <w:tab/>
        <w:t xml:space="preserve">проектом </w:t>
      </w:r>
      <w:r w:rsidR="0035698A">
        <w:rPr>
          <w:rFonts w:ascii="Times New Roman" w:eastAsia="Times New Roman" w:hAnsi="Times New Roman" w:cs="Times New Roman"/>
          <w:sz w:val="28"/>
          <w:szCs w:val="28"/>
        </w:rPr>
        <w:t>к</w:t>
      </w:r>
      <w:r w:rsidRPr="00C25ADA">
        <w:rPr>
          <w:rFonts w:ascii="Times New Roman" w:eastAsia="Times New Roman" w:hAnsi="Times New Roman" w:cs="Times New Roman"/>
          <w:sz w:val="28"/>
          <w:szCs w:val="28"/>
        </w:rPr>
        <w:t>арты</w:t>
      </w:r>
      <w:r w:rsidRPr="00C25ADA">
        <w:rPr>
          <w:rFonts w:ascii="Times New Roman" w:eastAsia="Times" w:hAnsi="Times New Roman" w:cs="Times New Roman"/>
          <w:sz w:val="28"/>
          <w:szCs w:val="28"/>
        </w:rPr>
        <w:t>-</w:t>
      </w:r>
      <w:r w:rsidR="004C6AFC" w:rsidRPr="00C25ADA">
        <w:rPr>
          <w:rFonts w:ascii="Times New Roman" w:eastAsia="Times New Roman" w:hAnsi="Times New Roman" w:cs="Times New Roman"/>
          <w:sz w:val="28"/>
          <w:szCs w:val="28"/>
        </w:rPr>
        <w:t>плана</w:t>
      </w:r>
      <w:r w:rsidR="0035698A">
        <w:rPr>
          <w:rFonts w:ascii="Times New Roman" w:eastAsia="Times New Roman" w:hAnsi="Times New Roman" w:cs="Times New Roman"/>
          <w:sz w:val="28"/>
          <w:szCs w:val="28"/>
        </w:rPr>
        <w:t xml:space="preserve"> </w:t>
      </w:r>
      <w:r w:rsidRPr="00C25ADA">
        <w:rPr>
          <w:rFonts w:ascii="Times New Roman" w:eastAsia="Times New Roman" w:hAnsi="Times New Roman" w:cs="Times New Roman"/>
          <w:sz w:val="28"/>
          <w:szCs w:val="28"/>
        </w:rPr>
        <w:t>территории</w:t>
      </w:r>
      <w:r w:rsidRPr="00C25ADA">
        <w:rPr>
          <w:rFonts w:ascii="Times New Roman" w:eastAsia="Times" w:hAnsi="Times New Roman" w:cs="Times New Roman"/>
          <w:sz w:val="28"/>
          <w:szCs w:val="28"/>
        </w:rPr>
        <w:t>.</w:t>
      </w:r>
    </w:p>
    <w:p w:rsidR="00F707F8" w:rsidRPr="00C25ADA" w:rsidRDefault="00F707F8" w:rsidP="007B4971">
      <w:pPr>
        <w:ind w:right="-1" w:firstLine="426"/>
        <w:contextualSpacing/>
        <w:jc w:val="both"/>
        <w:rPr>
          <w:rFonts w:ascii="Times New Roman" w:eastAsia="Times New Roman" w:hAnsi="Times New Roman" w:cs="Times New Roman"/>
          <w:sz w:val="28"/>
          <w:szCs w:val="28"/>
        </w:rPr>
      </w:pPr>
      <w:r w:rsidRPr="00C25ADA">
        <w:rPr>
          <w:rFonts w:ascii="Times New Roman" w:eastAsia="Times New Roman" w:hAnsi="Times New Roman" w:cs="Times New Roman"/>
          <w:sz w:val="28"/>
          <w:szCs w:val="28"/>
        </w:rPr>
        <w:t>К возражению относительно местоположения границ земельного участка должны быть приложены копии документов, подтверждающих право лица, направившего данное возражение, на такой земельный участок, или иные документы, устанавливающие или удостоверяющие права на такой земельный участок, а также документы, определяющие (определявшие) местоположение границ при образовании такого земельного участка (при наличии).</w:t>
      </w:r>
    </w:p>
    <w:p w:rsidR="00F707F8" w:rsidRDefault="00F707F8" w:rsidP="007B4971">
      <w:pPr>
        <w:ind w:right="-1" w:firstLine="426"/>
        <w:contextualSpacing/>
        <w:jc w:val="both"/>
        <w:rPr>
          <w:rFonts w:ascii="Times New Roman" w:eastAsia="Times" w:hAnsi="Times New Roman" w:cs="Times New Roman"/>
          <w:sz w:val="28"/>
          <w:szCs w:val="28"/>
        </w:rPr>
      </w:pPr>
      <w:r w:rsidRPr="00C25ADA">
        <w:rPr>
          <w:rFonts w:ascii="Times New Roman" w:eastAsia="Times New Roman" w:hAnsi="Times New Roman" w:cs="Times New Roman"/>
          <w:sz w:val="28"/>
          <w:szCs w:val="28"/>
        </w:rPr>
        <w:t>В случае отсутствия возражений относительно местоположения границ земельного участка такое местоположение границ земельного участка будет считаться согласованным</w:t>
      </w:r>
      <w:r w:rsidRPr="00C25ADA">
        <w:rPr>
          <w:rFonts w:ascii="Times New Roman" w:eastAsia="Times" w:hAnsi="Times New Roman" w:cs="Times New Roman"/>
          <w:sz w:val="28"/>
          <w:szCs w:val="28"/>
        </w:rPr>
        <w:t>.</w:t>
      </w:r>
    </w:p>
    <w:p w:rsidR="00A63885" w:rsidRDefault="00A63885" w:rsidP="007B4971">
      <w:pPr>
        <w:ind w:right="-1" w:firstLine="426"/>
        <w:contextualSpacing/>
        <w:jc w:val="both"/>
        <w:rPr>
          <w:rFonts w:ascii="Times New Roman" w:eastAsia="Times" w:hAnsi="Times New Roman" w:cs="Times New Roman"/>
          <w:sz w:val="28"/>
          <w:szCs w:val="28"/>
        </w:rPr>
      </w:pPr>
    </w:p>
    <w:p w:rsidR="00A63885" w:rsidRDefault="00A63885" w:rsidP="007B4971">
      <w:pPr>
        <w:ind w:right="-1" w:firstLine="426"/>
        <w:contextualSpacing/>
        <w:jc w:val="both"/>
        <w:rPr>
          <w:rFonts w:ascii="Times New Roman" w:eastAsia="Times" w:hAnsi="Times New Roman" w:cs="Times New Roman"/>
          <w:sz w:val="28"/>
          <w:szCs w:val="28"/>
        </w:rPr>
      </w:pPr>
    </w:p>
    <w:p w:rsidR="00A63885" w:rsidRDefault="00A63885" w:rsidP="007B4971">
      <w:pPr>
        <w:ind w:right="-1" w:firstLine="426"/>
        <w:contextualSpacing/>
        <w:jc w:val="both"/>
        <w:rPr>
          <w:rFonts w:ascii="Times New Roman" w:eastAsia="Times" w:hAnsi="Times New Roman" w:cs="Times New Roman"/>
          <w:sz w:val="28"/>
          <w:szCs w:val="28"/>
        </w:rPr>
      </w:pPr>
    </w:p>
    <w:p w:rsidR="00A63885" w:rsidRDefault="00A63885" w:rsidP="007B4971">
      <w:pPr>
        <w:ind w:right="-1" w:firstLine="426"/>
        <w:contextualSpacing/>
        <w:jc w:val="both"/>
        <w:rPr>
          <w:rFonts w:ascii="Times New Roman" w:eastAsia="Times" w:hAnsi="Times New Roman" w:cs="Times New Roman"/>
          <w:sz w:val="28"/>
          <w:szCs w:val="28"/>
        </w:rPr>
      </w:pPr>
    </w:p>
    <w:p w:rsidR="00A63885" w:rsidRDefault="00A63885" w:rsidP="007B4971">
      <w:pPr>
        <w:ind w:right="-1" w:firstLine="426"/>
        <w:contextualSpacing/>
        <w:jc w:val="both"/>
        <w:rPr>
          <w:rFonts w:ascii="Times New Roman" w:eastAsia="Times" w:hAnsi="Times New Roman" w:cs="Times New Roman"/>
          <w:sz w:val="28"/>
          <w:szCs w:val="28"/>
        </w:rPr>
      </w:pPr>
    </w:p>
    <w:p w:rsidR="00A63885" w:rsidRPr="003A1296" w:rsidRDefault="00A63885" w:rsidP="00A63885">
      <w:pPr>
        <w:spacing w:line="249" w:lineRule="exact"/>
        <w:rPr>
          <w:rFonts w:ascii="Times New Roman" w:eastAsia="Times New Roman" w:hAnsi="Times New Roman" w:cs="Times New Roman"/>
          <w:sz w:val="26"/>
          <w:szCs w:val="26"/>
        </w:rPr>
      </w:pPr>
      <w:r w:rsidRPr="003A1296">
        <w:rPr>
          <w:rFonts w:ascii="Times New Roman" w:eastAsia="Times New Roman" w:hAnsi="Times New Roman" w:cs="Times New Roman"/>
          <w:sz w:val="26"/>
          <w:szCs w:val="26"/>
        </w:rPr>
        <w:t xml:space="preserve">Заместитель директора </w:t>
      </w:r>
    </w:p>
    <w:p w:rsidR="00A63885" w:rsidRPr="003A1296" w:rsidRDefault="00A63885" w:rsidP="00A63885">
      <w:pPr>
        <w:spacing w:line="249" w:lineRule="exact"/>
        <w:rPr>
          <w:rFonts w:ascii="Times New Roman" w:eastAsia="Times New Roman" w:hAnsi="Times New Roman" w:cs="Times New Roman"/>
          <w:sz w:val="26"/>
          <w:szCs w:val="26"/>
        </w:rPr>
      </w:pPr>
      <w:r w:rsidRPr="003A1296">
        <w:rPr>
          <w:rFonts w:ascii="Times New Roman" w:eastAsia="Times New Roman" w:hAnsi="Times New Roman" w:cs="Times New Roman"/>
          <w:sz w:val="26"/>
          <w:szCs w:val="26"/>
        </w:rPr>
        <w:t>Филиала ППК «</w:t>
      </w:r>
      <w:proofErr w:type="spellStart"/>
      <w:r w:rsidRPr="003A1296">
        <w:rPr>
          <w:rFonts w:ascii="Times New Roman" w:eastAsia="Times New Roman" w:hAnsi="Times New Roman" w:cs="Times New Roman"/>
          <w:sz w:val="26"/>
          <w:szCs w:val="26"/>
        </w:rPr>
        <w:t>Роскадастр</w:t>
      </w:r>
      <w:proofErr w:type="spellEnd"/>
      <w:r w:rsidRPr="003A1296">
        <w:rPr>
          <w:rFonts w:ascii="Times New Roman" w:eastAsia="Times New Roman" w:hAnsi="Times New Roman" w:cs="Times New Roman"/>
          <w:sz w:val="26"/>
          <w:szCs w:val="26"/>
        </w:rPr>
        <w:t>»</w:t>
      </w:r>
    </w:p>
    <w:p w:rsidR="00A63885" w:rsidRDefault="00A63885" w:rsidP="00A63885">
      <w:pPr>
        <w:spacing w:line="249" w:lineRule="exact"/>
        <w:rPr>
          <w:rFonts w:ascii="Times New Roman" w:eastAsia="Times New Roman" w:hAnsi="Times New Roman" w:cs="Times New Roman"/>
          <w:sz w:val="26"/>
          <w:szCs w:val="26"/>
          <w:u w:val="single"/>
        </w:rPr>
      </w:pPr>
      <w:r w:rsidRPr="003A1296">
        <w:rPr>
          <w:rFonts w:ascii="Times New Roman" w:eastAsia="Times New Roman" w:hAnsi="Times New Roman" w:cs="Times New Roman"/>
          <w:sz w:val="26"/>
          <w:szCs w:val="26"/>
        </w:rPr>
        <w:t xml:space="preserve">по Ивановской области                    </w:t>
      </w:r>
      <w:r w:rsidRPr="003A1296">
        <w:rPr>
          <w:rFonts w:ascii="Times New Roman" w:eastAsia="Times New Roman" w:hAnsi="Times New Roman" w:cs="Times New Roman"/>
          <w:sz w:val="26"/>
          <w:szCs w:val="26"/>
          <w:u w:val="single"/>
        </w:rPr>
        <w:t>__________________</w:t>
      </w:r>
      <w:r w:rsidRPr="004C6AFC">
        <w:rPr>
          <w:rFonts w:ascii="Times New Roman" w:eastAsia="Times New Roman" w:hAnsi="Times New Roman" w:cs="Times New Roman"/>
          <w:sz w:val="26"/>
          <w:szCs w:val="26"/>
        </w:rPr>
        <w:t xml:space="preserve">____   </w:t>
      </w:r>
      <w:r w:rsidRPr="003A129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u w:val="single"/>
        </w:rPr>
        <w:t>Е.Н. Дружинина</w:t>
      </w:r>
    </w:p>
    <w:p w:rsidR="00A63885" w:rsidRPr="00A63885" w:rsidRDefault="00A63885" w:rsidP="00A63885">
      <w:pPr>
        <w:spacing w:line="249" w:lineRule="exact"/>
        <w:rPr>
          <w:rFonts w:ascii="Times New Roman" w:eastAsia="Times New Roman" w:hAnsi="Times New Roman" w:cs="Times New Roman"/>
          <w:sz w:val="26"/>
          <w:szCs w:val="26"/>
        </w:rPr>
      </w:pPr>
      <w:r w:rsidRPr="00A63885">
        <w:rPr>
          <w:rFonts w:ascii="Times New Roman" w:eastAsia="Times New Roman" w:hAnsi="Times New Roman" w:cs="Times New Roman"/>
          <w:sz w:val="26"/>
          <w:szCs w:val="26"/>
        </w:rPr>
        <w:t xml:space="preserve">                                                                     </w:t>
      </w:r>
      <w:r>
        <w:rPr>
          <w:rFonts w:ascii="Times New Roman" w:eastAsia="Times New Roman" w:hAnsi="Times New Roman" w:cs="Times New Roman"/>
        </w:rPr>
        <w:t>подпись                                               инициалы, фамилия</w:t>
      </w:r>
    </w:p>
    <w:p w:rsidR="00A63885" w:rsidRPr="00C25ADA" w:rsidRDefault="00A63885" w:rsidP="007B4971">
      <w:pPr>
        <w:ind w:right="-1" w:firstLine="426"/>
        <w:contextualSpacing/>
        <w:jc w:val="both"/>
        <w:rPr>
          <w:rFonts w:ascii="Times New Roman" w:eastAsia="Times" w:hAnsi="Times New Roman" w:cs="Times New Roman"/>
          <w:sz w:val="28"/>
          <w:szCs w:val="28"/>
        </w:rPr>
      </w:pPr>
    </w:p>
    <w:sectPr w:rsidR="00A63885" w:rsidRPr="00C25ADA" w:rsidSect="00C25ADA">
      <w:pgSz w:w="11906" w:h="16838"/>
      <w:pgMar w:top="851" w:right="567"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2B6" w:rsidRDefault="00E912B6" w:rsidP="00275FAC">
      <w:r>
        <w:separator/>
      </w:r>
    </w:p>
  </w:endnote>
  <w:endnote w:type="continuationSeparator" w:id="0">
    <w:p w:rsidR="00E912B6" w:rsidRDefault="00E912B6" w:rsidP="0027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Times New Roman"/>
    <w:charset w:val="01"/>
    <w:family w:val="auto"/>
    <w:pitch w:val="default"/>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charset w:val="01"/>
    <w:family w:val="auto"/>
    <w:pitch w:val="variable"/>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2B6" w:rsidRDefault="00E912B6" w:rsidP="00275FAC">
      <w:r>
        <w:separator/>
      </w:r>
    </w:p>
  </w:footnote>
  <w:footnote w:type="continuationSeparator" w:id="0">
    <w:p w:rsidR="00E912B6" w:rsidRDefault="00E912B6" w:rsidP="00275F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в"/>
      <w:lvlJc w:val="left"/>
      <w:pPr>
        <w:tabs>
          <w:tab w:val="num" w:pos="0"/>
        </w:tabs>
        <w:ind w:left="0" w:firstLine="0"/>
      </w:pPr>
      <w:rPr>
        <w:rFonts w:ascii="OpenSymbol" w:hAnsi="OpenSymbol" w:cs="OpenSymbol"/>
      </w:rPr>
    </w:lvl>
    <w:lvl w:ilvl="1">
      <w:start w:val="1"/>
      <w:numFmt w:val="bullet"/>
      <w:lvlText w:val="с"/>
      <w:lvlJc w:val="left"/>
      <w:pPr>
        <w:tabs>
          <w:tab w:val="num" w:pos="0"/>
        </w:tabs>
        <w:ind w:left="0" w:firstLine="0"/>
      </w:pPr>
      <w:rPr>
        <w:rFonts w:ascii="OpenSymbol" w:hAnsi="OpenSymbol" w:cs="OpenSymbol"/>
      </w:rPr>
    </w:lvl>
    <w:lvl w:ilvl="2">
      <w:start w:val="1"/>
      <w:numFmt w:val="bullet"/>
      <w:lvlText w:val=""/>
      <w:lvlJc w:val="left"/>
      <w:pPr>
        <w:tabs>
          <w:tab w:val="num" w:pos="0"/>
        </w:tabs>
        <w:ind w:left="0" w:firstLine="0"/>
      </w:pPr>
      <w:rPr>
        <w:rFonts w:ascii="Symbol" w:hAnsi="Symbol" w:cs="Symbol"/>
      </w:rPr>
    </w:lvl>
    <w:lvl w:ilvl="3">
      <w:start w:val="1"/>
      <w:numFmt w:val="bullet"/>
      <w:lvlText w:val=""/>
      <w:lvlJc w:val="left"/>
      <w:pPr>
        <w:tabs>
          <w:tab w:val="num" w:pos="0"/>
        </w:tabs>
        <w:ind w:left="0" w:firstLine="0"/>
      </w:pPr>
      <w:rPr>
        <w:rFonts w:ascii="Symbol" w:hAnsi="Symbol" w:cs="Symbol"/>
      </w:rPr>
    </w:lvl>
    <w:lvl w:ilvl="4">
      <w:start w:val="1"/>
      <w:numFmt w:val="bullet"/>
      <w:lvlText w:val=""/>
      <w:lvlJc w:val="left"/>
      <w:pPr>
        <w:tabs>
          <w:tab w:val="num" w:pos="0"/>
        </w:tabs>
        <w:ind w:left="0" w:firstLine="0"/>
      </w:pPr>
      <w:rPr>
        <w:rFonts w:ascii="Symbol" w:hAnsi="Symbol" w:cs="Symbol"/>
      </w:rPr>
    </w:lvl>
    <w:lvl w:ilvl="5">
      <w:start w:val="1"/>
      <w:numFmt w:val="bullet"/>
      <w:lvlText w:val=""/>
      <w:lvlJc w:val="left"/>
      <w:pPr>
        <w:tabs>
          <w:tab w:val="num" w:pos="0"/>
        </w:tabs>
        <w:ind w:left="0" w:firstLine="0"/>
      </w:pPr>
      <w:rPr>
        <w:rFonts w:ascii="Symbol" w:hAnsi="Symbol" w:cs="Symbol"/>
      </w:rPr>
    </w:lvl>
    <w:lvl w:ilvl="6">
      <w:start w:val="1"/>
      <w:numFmt w:val="bullet"/>
      <w:lvlText w:val=""/>
      <w:lvlJc w:val="left"/>
      <w:pPr>
        <w:tabs>
          <w:tab w:val="num" w:pos="0"/>
        </w:tabs>
        <w:ind w:left="0" w:firstLine="0"/>
      </w:pPr>
      <w:rPr>
        <w:rFonts w:ascii="Symbol" w:hAnsi="Symbol" w:cs="Symbol"/>
      </w:rPr>
    </w:lvl>
    <w:lvl w:ilvl="7">
      <w:start w:val="1"/>
      <w:numFmt w:val="bullet"/>
      <w:lvlText w:val=""/>
      <w:lvlJc w:val="left"/>
      <w:pPr>
        <w:tabs>
          <w:tab w:val="num" w:pos="0"/>
        </w:tabs>
        <w:ind w:left="0" w:firstLine="0"/>
      </w:pPr>
      <w:rPr>
        <w:rFonts w:ascii="Symbol" w:hAnsi="Symbol" w:cs="Symbol"/>
      </w:rPr>
    </w:lvl>
    <w:lvl w:ilvl="8">
      <w:start w:val="1"/>
      <w:numFmt w:val="bullet"/>
      <w:lvlText w:val=""/>
      <w:lvlJc w:val="left"/>
      <w:pPr>
        <w:tabs>
          <w:tab w:val="num" w:pos="0"/>
        </w:tabs>
        <w:ind w:left="0" w:firstLine="0"/>
      </w:pPr>
      <w:rPr>
        <w:rFonts w:ascii="Symbol" w:hAnsi="Symbol" w:cs="Symbol"/>
      </w:r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10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6D4"/>
    <w:rsid w:val="000477AE"/>
    <w:rsid w:val="00131B1E"/>
    <w:rsid w:val="001726D4"/>
    <w:rsid w:val="00274F63"/>
    <w:rsid w:val="00275FAC"/>
    <w:rsid w:val="00282EE3"/>
    <w:rsid w:val="0035698A"/>
    <w:rsid w:val="003A1296"/>
    <w:rsid w:val="003A7C13"/>
    <w:rsid w:val="004A76B7"/>
    <w:rsid w:val="004C6AFC"/>
    <w:rsid w:val="005D7483"/>
    <w:rsid w:val="006618E6"/>
    <w:rsid w:val="006B5CE3"/>
    <w:rsid w:val="00762AD4"/>
    <w:rsid w:val="0077381E"/>
    <w:rsid w:val="007B4971"/>
    <w:rsid w:val="008D27E0"/>
    <w:rsid w:val="00907D2B"/>
    <w:rsid w:val="009A783E"/>
    <w:rsid w:val="009C323C"/>
    <w:rsid w:val="009C32EF"/>
    <w:rsid w:val="009E4280"/>
    <w:rsid w:val="00A63885"/>
    <w:rsid w:val="00B91B95"/>
    <w:rsid w:val="00C01975"/>
    <w:rsid w:val="00C25ADA"/>
    <w:rsid w:val="00C7499D"/>
    <w:rsid w:val="00DA19FA"/>
    <w:rsid w:val="00E912B6"/>
    <w:rsid w:val="00EE6E5D"/>
    <w:rsid w:val="00F57632"/>
    <w:rsid w:val="00F62F47"/>
    <w:rsid w:val="00F707F8"/>
    <w:rsid w:val="00F94B52"/>
    <w:rsid w:val="00FE08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6B7"/>
    <w:pPr>
      <w:suppressAutoHyphens/>
    </w:pPr>
    <w:rPr>
      <w:rFonts w:ascii="Calibri" w:eastAsia="Calibri" w:hAnsi="Calibri" w:cs="Arial"/>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A76B7"/>
    <w:rPr>
      <w:rFonts w:ascii="OpenSymbol" w:hAnsi="OpenSymbol" w:cs="OpenSymbol"/>
    </w:rPr>
  </w:style>
  <w:style w:type="character" w:customStyle="1" w:styleId="WW8Num1z2">
    <w:name w:val="WW8Num1z2"/>
    <w:rsid w:val="004A76B7"/>
    <w:rPr>
      <w:rFonts w:ascii="Symbol" w:hAnsi="Symbol" w:cs="Symbol"/>
    </w:rPr>
  </w:style>
  <w:style w:type="character" w:customStyle="1" w:styleId="WW8Num10z0">
    <w:name w:val="WW8Num10z0"/>
    <w:rsid w:val="004A76B7"/>
    <w:rPr>
      <w:rFonts w:ascii="Symbol" w:eastAsia="Times New Roman" w:hAnsi="Symbol" w:cs="Times New Roman" w:hint="default"/>
    </w:rPr>
  </w:style>
  <w:style w:type="character" w:customStyle="1" w:styleId="WW8Num10z1">
    <w:name w:val="WW8Num10z1"/>
    <w:rsid w:val="004A76B7"/>
    <w:rPr>
      <w:rFonts w:ascii="Courier New" w:hAnsi="Courier New" w:cs="Courier New" w:hint="default"/>
    </w:rPr>
  </w:style>
  <w:style w:type="character" w:customStyle="1" w:styleId="WW8Num10z2">
    <w:name w:val="WW8Num10z2"/>
    <w:rsid w:val="004A76B7"/>
    <w:rPr>
      <w:rFonts w:ascii="Wingdings" w:hAnsi="Wingdings" w:cs="Wingdings" w:hint="default"/>
    </w:rPr>
  </w:style>
  <w:style w:type="character" w:customStyle="1" w:styleId="WW8Num10z3">
    <w:name w:val="WW8Num10z3"/>
    <w:rsid w:val="004A76B7"/>
    <w:rPr>
      <w:rFonts w:ascii="Symbol" w:hAnsi="Symbol" w:cs="Symbol" w:hint="default"/>
    </w:rPr>
  </w:style>
  <w:style w:type="character" w:customStyle="1" w:styleId="WW8Num11z0">
    <w:name w:val="WW8Num11z0"/>
    <w:rsid w:val="004A76B7"/>
    <w:rPr>
      <w:rFonts w:ascii="Symbol" w:eastAsia="Times New Roman" w:hAnsi="Symbol" w:cs="Times New Roman" w:hint="default"/>
    </w:rPr>
  </w:style>
  <w:style w:type="character" w:customStyle="1" w:styleId="WW8Num11z1">
    <w:name w:val="WW8Num11z1"/>
    <w:rsid w:val="004A76B7"/>
    <w:rPr>
      <w:rFonts w:ascii="Courier New" w:hAnsi="Courier New" w:cs="Courier New" w:hint="default"/>
    </w:rPr>
  </w:style>
  <w:style w:type="character" w:customStyle="1" w:styleId="WW8Num11z2">
    <w:name w:val="WW8Num11z2"/>
    <w:rsid w:val="004A76B7"/>
    <w:rPr>
      <w:rFonts w:ascii="Wingdings" w:hAnsi="Wingdings" w:cs="Wingdings" w:hint="default"/>
    </w:rPr>
  </w:style>
  <w:style w:type="character" w:customStyle="1" w:styleId="WW8Num11z3">
    <w:name w:val="WW8Num11z3"/>
    <w:rsid w:val="004A76B7"/>
    <w:rPr>
      <w:rFonts w:ascii="Symbol" w:hAnsi="Symbol" w:cs="Symbol" w:hint="default"/>
    </w:rPr>
  </w:style>
  <w:style w:type="character" w:customStyle="1" w:styleId="WW8Num12z0">
    <w:name w:val="WW8Num12z0"/>
    <w:rsid w:val="004A76B7"/>
    <w:rPr>
      <w:rFonts w:eastAsia="Times New Roman" w:hint="default"/>
    </w:rPr>
  </w:style>
  <w:style w:type="character" w:customStyle="1" w:styleId="WW8Num13z0">
    <w:name w:val="WW8Num13z0"/>
    <w:rsid w:val="004A76B7"/>
    <w:rPr>
      <w:rFonts w:eastAsia="Times New Roman" w:hint="default"/>
    </w:rPr>
  </w:style>
  <w:style w:type="character" w:customStyle="1" w:styleId="1">
    <w:name w:val="Основной шрифт абзаца1"/>
    <w:rsid w:val="004A76B7"/>
  </w:style>
  <w:style w:type="character" w:styleId="a3">
    <w:name w:val="Hyperlink"/>
    <w:rsid w:val="004A76B7"/>
    <w:rPr>
      <w:color w:val="0000FF"/>
      <w:u w:val="single"/>
    </w:rPr>
  </w:style>
  <w:style w:type="character" w:customStyle="1" w:styleId="a4">
    <w:name w:val="Текст выноски Знак"/>
    <w:rsid w:val="004A76B7"/>
    <w:rPr>
      <w:rFonts w:ascii="Segoe UI" w:hAnsi="Segoe UI" w:cs="Segoe UI"/>
      <w:sz w:val="18"/>
      <w:szCs w:val="18"/>
    </w:rPr>
  </w:style>
  <w:style w:type="character" w:styleId="a5">
    <w:name w:val="FollowedHyperlink"/>
    <w:rsid w:val="004A76B7"/>
    <w:rPr>
      <w:color w:val="800000"/>
      <w:u w:val="single"/>
    </w:rPr>
  </w:style>
  <w:style w:type="paragraph" w:customStyle="1" w:styleId="10">
    <w:name w:val="Заголовок1"/>
    <w:basedOn w:val="a"/>
    <w:next w:val="a6"/>
    <w:rsid w:val="004A76B7"/>
    <w:pPr>
      <w:keepNext/>
      <w:spacing w:before="240" w:after="120"/>
    </w:pPr>
    <w:rPr>
      <w:rFonts w:ascii="PT Astra Serif" w:eastAsia="Tahoma" w:hAnsi="PT Astra Serif" w:cs="Noto Sans Devanagari"/>
      <w:sz w:val="28"/>
      <w:szCs w:val="28"/>
    </w:rPr>
  </w:style>
  <w:style w:type="paragraph" w:styleId="a6">
    <w:name w:val="Body Text"/>
    <w:basedOn w:val="a"/>
    <w:rsid w:val="004A76B7"/>
    <w:pPr>
      <w:spacing w:after="140" w:line="276" w:lineRule="auto"/>
    </w:pPr>
  </w:style>
  <w:style w:type="paragraph" w:styleId="a7">
    <w:name w:val="List"/>
    <w:basedOn w:val="a6"/>
    <w:rsid w:val="004A76B7"/>
    <w:rPr>
      <w:rFonts w:ascii="PT Astra Serif" w:hAnsi="PT Astra Serif" w:cs="Noto Sans Devanagari"/>
    </w:rPr>
  </w:style>
  <w:style w:type="paragraph" w:styleId="a8">
    <w:name w:val="caption"/>
    <w:basedOn w:val="a"/>
    <w:qFormat/>
    <w:rsid w:val="004A76B7"/>
    <w:pPr>
      <w:suppressLineNumbers/>
      <w:spacing w:before="120" w:after="120"/>
    </w:pPr>
    <w:rPr>
      <w:rFonts w:ascii="PT Astra Serif" w:hAnsi="PT Astra Serif" w:cs="Noto Sans Devanagari"/>
      <w:i/>
      <w:iCs/>
      <w:sz w:val="24"/>
      <w:szCs w:val="24"/>
    </w:rPr>
  </w:style>
  <w:style w:type="paragraph" w:customStyle="1" w:styleId="11">
    <w:name w:val="Указатель1"/>
    <w:basedOn w:val="a"/>
    <w:rsid w:val="004A76B7"/>
    <w:pPr>
      <w:suppressLineNumbers/>
    </w:pPr>
    <w:rPr>
      <w:rFonts w:ascii="PT Astra Serif" w:hAnsi="PT Astra Serif" w:cs="Noto Sans Devanagari"/>
    </w:rPr>
  </w:style>
  <w:style w:type="paragraph" w:styleId="a9">
    <w:name w:val="Balloon Text"/>
    <w:basedOn w:val="a"/>
    <w:rsid w:val="004A76B7"/>
    <w:rPr>
      <w:rFonts w:ascii="Segoe UI" w:hAnsi="Segoe UI" w:cs="Segoe UI"/>
      <w:sz w:val="18"/>
      <w:szCs w:val="18"/>
    </w:rPr>
  </w:style>
  <w:style w:type="paragraph" w:styleId="aa">
    <w:name w:val="header"/>
    <w:basedOn w:val="a"/>
    <w:link w:val="ab"/>
    <w:uiPriority w:val="99"/>
    <w:unhideWhenUsed/>
    <w:rsid w:val="00275FAC"/>
    <w:pPr>
      <w:tabs>
        <w:tab w:val="center" w:pos="4677"/>
        <w:tab w:val="right" w:pos="9355"/>
      </w:tabs>
    </w:pPr>
  </w:style>
  <w:style w:type="character" w:customStyle="1" w:styleId="ab">
    <w:name w:val="Верхний колонтитул Знак"/>
    <w:basedOn w:val="a0"/>
    <w:link w:val="aa"/>
    <w:uiPriority w:val="99"/>
    <w:rsid w:val="00275FAC"/>
    <w:rPr>
      <w:rFonts w:ascii="Calibri" w:eastAsia="Calibri" w:hAnsi="Calibri" w:cs="Arial"/>
      <w:lang w:eastAsia="zh-CN"/>
    </w:rPr>
  </w:style>
  <w:style w:type="paragraph" w:styleId="ac">
    <w:name w:val="footer"/>
    <w:basedOn w:val="a"/>
    <w:link w:val="ad"/>
    <w:uiPriority w:val="99"/>
    <w:unhideWhenUsed/>
    <w:rsid w:val="00275FAC"/>
    <w:pPr>
      <w:tabs>
        <w:tab w:val="center" w:pos="4677"/>
        <w:tab w:val="right" w:pos="9355"/>
      </w:tabs>
    </w:pPr>
  </w:style>
  <w:style w:type="character" w:customStyle="1" w:styleId="ad">
    <w:name w:val="Нижний колонтитул Знак"/>
    <w:basedOn w:val="a0"/>
    <w:link w:val="ac"/>
    <w:uiPriority w:val="99"/>
    <w:rsid w:val="00275FAC"/>
    <w:rPr>
      <w:rFonts w:ascii="Calibri" w:eastAsia="Calibri" w:hAnsi="Calibri" w:cs="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6B7"/>
    <w:pPr>
      <w:suppressAutoHyphens/>
    </w:pPr>
    <w:rPr>
      <w:rFonts w:ascii="Calibri" w:eastAsia="Calibri" w:hAnsi="Calibri" w:cs="Arial"/>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A76B7"/>
    <w:rPr>
      <w:rFonts w:ascii="OpenSymbol" w:hAnsi="OpenSymbol" w:cs="OpenSymbol"/>
    </w:rPr>
  </w:style>
  <w:style w:type="character" w:customStyle="1" w:styleId="WW8Num1z2">
    <w:name w:val="WW8Num1z2"/>
    <w:rsid w:val="004A76B7"/>
    <w:rPr>
      <w:rFonts w:ascii="Symbol" w:hAnsi="Symbol" w:cs="Symbol"/>
    </w:rPr>
  </w:style>
  <w:style w:type="character" w:customStyle="1" w:styleId="WW8Num10z0">
    <w:name w:val="WW8Num10z0"/>
    <w:rsid w:val="004A76B7"/>
    <w:rPr>
      <w:rFonts w:ascii="Symbol" w:eastAsia="Times New Roman" w:hAnsi="Symbol" w:cs="Times New Roman" w:hint="default"/>
    </w:rPr>
  </w:style>
  <w:style w:type="character" w:customStyle="1" w:styleId="WW8Num10z1">
    <w:name w:val="WW8Num10z1"/>
    <w:rsid w:val="004A76B7"/>
    <w:rPr>
      <w:rFonts w:ascii="Courier New" w:hAnsi="Courier New" w:cs="Courier New" w:hint="default"/>
    </w:rPr>
  </w:style>
  <w:style w:type="character" w:customStyle="1" w:styleId="WW8Num10z2">
    <w:name w:val="WW8Num10z2"/>
    <w:rsid w:val="004A76B7"/>
    <w:rPr>
      <w:rFonts w:ascii="Wingdings" w:hAnsi="Wingdings" w:cs="Wingdings" w:hint="default"/>
    </w:rPr>
  </w:style>
  <w:style w:type="character" w:customStyle="1" w:styleId="WW8Num10z3">
    <w:name w:val="WW8Num10z3"/>
    <w:rsid w:val="004A76B7"/>
    <w:rPr>
      <w:rFonts w:ascii="Symbol" w:hAnsi="Symbol" w:cs="Symbol" w:hint="default"/>
    </w:rPr>
  </w:style>
  <w:style w:type="character" w:customStyle="1" w:styleId="WW8Num11z0">
    <w:name w:val="WW8Num11z0"/>
    <w:rsid w:val="004A76B7"/>
    <w:rPr>
      <w:rFonts w:ascii="Symbol" w:eastAsia="Times New Roman" w:hAnsi="Symbol" w:cs="Times New Roman" w:hint="default"/>
    </w:rPr>
  </w:style>
  <w:style w:type="character" w:customStyle="1" w:styleId="WW8Num11z1">
    <w:name w:val="WW8Num11z1"/>
    <w:rsid w:val="004A76B7"/>
    <w:rPr>
      <w:rFonts w:ascii="Courier New" w:hAnsi="Courier New" w:cs="Courier New" w:hint="default"/>
    </w:rPr>
  </w:style>
  <w:style w:type="character" w:customStyle="1" w:styleId="WW8Num11z2">
    <w:name w:val="WW8Num11z2"/>
    <w:rsid w:val="004A76B7"/>
    <w:rPr>
      <w:rFonts w:ascii="Wingdings" w:hAnsi="Wingdings" w:cs="Wingdings" w:hint="default"/>
    </w:rPr>
  </w:style>
  <w:style w:type="character" w:customStyle="1" w:styleId="WW8Num11z3">
    <w:name w:val="WW8Num11z3"/>
    <w:rsid w:val="004A76B7"/>
    <w:rPr>
      <w:rFonts w:ascii="Symbol" w:hAnsi="Symbol" w:cs="Symbol" w:hint="default"/>
    </w:rPr>
  </w:style>
  <w:style w:type="character" w:customStyle="1" w:styleId="WW8Num12z0">
    <w:name w:val="WW8Num12z0"/>
    <w:rsid w:val="004A76B7"/>
    <w:rPr>
      <w:rFonts w:eastAsia="Times New Roman" w:hint="default"/>
    </w:rPr>
  </w:style>
  <w:style w:type="character" w:customStyle="1" w:styleId="WW8Num13z0">
    <w:name w:val="WW8Num13z0"/>
    <w:rsid w:val="004A76B7"/>
    <w:rPr>
      <w:rFonts w:eastAsia="Times New Roman" w:hint="default"/>
    </w:rPr>
  </w:style>
  <w:style w:type="character" w:customStyle="1" w:styleId="1">
    <w:name w:val="Основной шрифт абзаца1"/>
    <w:rsid w:val="004A76B7"/>
  </w:style>
  <w:style w:type="character" w:styleId="a3">
    <w:name w:val="Hyperlink"/>
    <w:rsid w:val="004A76B7"/>
    <w:rPr>
      <w:color w:val="0000FF"/>
      <w:u w:val="single"/>
    </w:rPr>
  </w:style>
  <w:style w:type="character" w:customStyle="1" w:styleId="a4">
    <w:name w:val="Текст выноски Знак"/>
    <w:rsid w:val="004A76B7"/>
    <w:rPr>
      <w:rFonts w:ascii="Segoe UI" w:hAnsi="Segoe UI" w:cs="Segoe UI"/>
      <w:sz w:val="18"/>
      <w:szCs w:val="18"/>
    </w:rPr>
  </w:style>
  <w:style w:type="character" w:styleId="a5">
    <w:name w:val="FollowedHyperlink"/>
    <w:rsid w:val="004A76B7"/>
    <w:rPr>
      <w:color w:val="800000"/>
      <w:u w:val="single"/>
    </w:rPr>
  </w:style>
  <w:style w:type="paragraph" w:customStyle="1" w:styleId="10">
    <w:name w:val="Заголовок1"/>
    <w:basedOn w:val="a"/>
    <w:next w:val="a6"/>
    <w:rsid w:val="004A76B7"/>
    <w:pPr>
      <w:keepNext/>
      <w:spacing w:before="240" w:after="120"/>
    </w:pPr>
    <w:rPr>
      <w:rFonts w:ascii="PT Astra Serif" w:eastAsia="Tahoma" w:hAnsi="PT Astra Serif" w:cs="Noto Sans Devanagari"/>
      <w:sz w:val="28"/>
      <w:szCs w:val="28"/>
    </w:rPr>
  </w:style>
  <w:style w:type="paragraph" w:styleId="a6">
    <w:name w:val="Body Text"/>
    <w:basedOn w:val="a"/>
    <w:rsid w:val="004A76B7"/>
    <w:pPr>
      <w:spacing w:after="140" w:line="276" w:lineRule="auto"/>
    </w:pPr>
  </w:style>
  <w:style w:type="paragraph" w:styleId="a7">
    <w:name w:val="List"/>
    <w:basedOn w:val="a6"/>
    <w:rsid w:val="004A76B7"/>
    <w:rPr>
      <w:rFonts w:ascii="PT Astra Serif" w:hAnsi="PT Astra Serif" w:cs="Noto Sans Devanagari"/>
    </w:rPr>
  </w:style>
  <w:style w:type="paragraph" w:styleId="a8">
    <w:name w:val="caption"/>
    <w:basedOn w:val="a"/>
    <w:qFormat/>
    <w:rsid w:val="004A76B7"/>
    <w:pPr>
      <w:suppressLineNumbers/>
      <w:spacing w:before="120" w:after="120"/>
    </w:pPr>
    <w:rPr>
      <w:rFonts w:ascii="PT Astra Serif" w:hAnsi="PT Astra Serif" w:cs="Noto Sans Devanagari"/>
      <w:i/>
      <w:iCs/>
      <w:sz w:val="24"/>
      <w:szCs w:val="24"/>
    </w:rPr>
  </w:style>
  <w:style w:type="paragraph" w:customStyle="1" w:styleId="11">
    <w:name w:val="Указатель1"/>
    <w:basedOn w:val="a"/>
    <w:rsid w:val="004A76B7"/>
    <w:pPr>
      <w:suppressLineNumbers/>
    </w:pPr>
    <w:rPr>
      <w:rFonts w:ascii="PT Astra Serif" w:hAnsi="PT Astra Serif" w:cs="Noto Sans Devanagari"/>
    </w:rPr>
  </w:style>
  <w:style w:type="paragraph" w:styleId="a9">
    <w:name w:val="Balloon Text"/>
    <w:basedOn w:val="a"/>
    <w:rsid w:val="004A76B7"/>
    <w:rPr>
      <w:rFonts w:ascii="Segoe UI" w:hAnsi="Segoe UI" w:cs="Segoe UI"/>
      <w:sz w:val="18"/>
      <w:szCs w:val="18"/>
    </w:rPr>
  </w:style>
  <w:style w:type="paragraph" w:styleId="aa">
    <w:name w:val="header"/>
    <w:basedOn w:val="a"/>
    <w:link w:val="ab"/>
    <w:uiPriority w:val="99"/>
    <w:unhideWhenUsed/>
    <w:rsid w:val="00275FAC"/>
    <w:pPr>
      <w:tabs>
        <w:tab w:val="center" w:pos="4677"/>
        <w:tab w:val="right" w:pos="9355"/>
      </w:tabs>
    </w:pPr>
  </w:style>
  <w:style w:type="character" w:customStyle="1" w:styleId="ab">
    <w:name w:val="Верхний колонтитул Знак"/>
    <w:basedOn w:val="a0"/>
    <w:link w:val="aa"/>
    <w:uiPriority w:val="99"/>
    <w:rsid w:val="00275FAC"/>
    <w:rPr>
      <w:rFonts w:ascii="Calibri" w:eastAsia="Calibri" w:hAnsi="Calibri" w:cs="Arial"/>
      <w:lang w:eastAsia="zh-CN"/>
    </w:rPr>
  </w:style>
  <w:style w:type="paragraph" w:styleId="ac">
    <w:name w:val="footer"/>
    <w:basedOn w:val="a"/>
    <w:link w:val="ad"/>
    <w:uiPriority w:val="99"/>
    <w:unhideWhenUsed/>
    <w:rsid w:val="00275FAC"/>
    <w:pPr>
      <w:tabs>
        <w:tab w:val="center" w:pos="4677"/>
        <w:tab w:val="right" w:pos="9355"/>
      </w:tabs>
    </w:pPr>
  </w:style>
  <w:style w:type="character" w:customStyle="1" w:styleId="ad">
    <w:name w:val="Нижний колонтитул Знак"/>
    <w:basedOn w:val="a0"/>
    <w:link w:val="ac"/>
    <w:uiPriority w:val="99"/>
    <w:rsid w:val="00275FAC"/>
    <w:rPr>
      <w:rFonts w:ascii="Calibri" w:eastAsia="Calibri" w:hAnsi="Calibri"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24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2750&amp;dst=47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578</Words>
  <Characters>3295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3866</CharactersWithSpaces>
  <SharedDoc>false</SharedDoc>
  <HLinks>
    <vt:vector size="12" baseType="variant">
      <vt:variant>
        <vt:i4>3145845</vt:i4>
      </vt:variant>
      <vt:variant>
        <vt:i4>3</vt:i4>
      </vt:variant>
      <vt:variant>
        <vt:i4>0</vt:i4>
      </vt:variant>
      <vt:variant>
        <vt:i4>5</vt:i4>
      </vt:variant>
      <vt:variant>
        <vt:lpwstr>https://login.consultant.ru/link/?req=doc&amp;base=LAW&amp;n=452750&amp;dst=470</vt:lpwstr>
      </vt:variant>
      <vt:variant>
        <vt:lpwstr/>
      </vt:variant>
      <vt:variant>
        <vt:i4>5046273</vt:i4>
      </vt:variant>
      <vt:variant>
        <vt:i4>0</vt:i4>
      </vt:variant>
      <vt:variant>
        <vt:i4>0</vt:i4>
      </vt:variant>
      <vt:variant>
        <vt:i4>5</vt:i4>
      </vt:variant>
      <vt:variant>
        <vt:lpwstr>https://furmanov.su/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Саранская Ирина Вячеславовна</dc:creator>
  <cp:lastModifiedBy>Департамент</cp:lastModifiedBy>
  <cp:revision>2</cp:revision>
  <cp:lastPrinted>2025-06-26T11:44:00Z</cp:lastPrinted>
  <dcterms:created xsi:type="dcterms:W3CDTF">2026-06-04T13:40:00Z</dcterms:created>
  <dcterms:modified xsi:type="dcterms:W3CDTF">2026-06-04T13:40:00Z</dcterms:modified>
</cp:coreProperties>
</file>