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6A" w:rsidRDefault="000202E5" w:rsidP="00B82EC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9010" cy="730250"/>
            <wp:effectExtent l="19050" t="0" r="254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6A" w:rsidRDefault="00D6776A" w:rsidP="00B82ECF">
      <w:pPr>
        <w:jc w:val="center"/>
        <w:rPr>
          <w:sz w:val="28"/>
        </w:rPr>
      </w:pPr>
    </w:p>
    <w:p w:rsidR="00D6776A" w:rsidRDefault="00D6776A" w:rsidP="00B82ECF">
      <w:pPr>
        <w:pStyle w:val="a7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776A" w:rsidRPr="007B53BF" w:rsidRDefault="00D6776A" w:rsidP="00B82ECF">
      <w:pPr>
        <w:pStyle w:val="a7"/>
        <w:jc w:val="center"/>
        <w:rPr>
          <w:bCs/>
          <w:spacing w:val="20"/>
          <w:sz w:val="28"/>
          <w:szCs w:val="28"/>
        </w:rPr>
      </w:pPr>
    </w:p>
    <w:p w:rsidR="00D6776A" w:rsidRDefault="00D6776A" w:rsidP="00B82ECF">
      <w:pPr>
        <w:pStyle w:val="a7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776A" w:rsidRPr="00174AA9" w:rsidRDefault="00D6776A" w:rsidP="00B82ECF">
      <w:pPr>
        <w:pStyle w:val="a7"/>
        <w:jc w:val="center"/>
        <w:rPr>
          <w:spacing w:val="34"/>
          <w:sz w:val="28"/>
          <w:szCs w:val="28"/>
        </w:rPr>
      </w:pPr>
    </w:p>
    <w:p w:rsidR="00D6776A" w:rsidRPr="00174AA9" w:rsidRDefault="00D6776A" w:rsidP="00B82ECF">
      <w:pPr>
        <w:pStyle w:val="a7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776A" w:rsidTr="00004892">
        <w:tc>
          <w:tcPr>
            <w:tcW w:w="9180" w:type="dxa"/>
          </w:tcPr>
          <w:p w:rsidR="00D6776A" w:rsidRDefault="00D6776A" w:rsidP="0000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D6776A" w:rsidRDefault="00D6776A" w:rsidP="0000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776A" w:rsidRDefault="00D6776A"/>
    <w:p w:rsidR="00D6776A" w:rsidRDefault="00D6776A"/>
    <w:p w:rsidR="00D6776A" w:rsidRDefault="00D6776A" w:rsidP="00521C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D756C8">
        <w:rPr>
          <w:b/>
          <w:sz w:val="28"/>
          <w:szCs w:val="28"/>
        </w:rPr>
        <w:t xml:space="preserve"> в постановление Правительства</w:t>
      </w:r>
    </w:p>
    <w:p w:rsidR="00D6776A" w:rsidRDefault="00D6776A" w:rsidP="00521C7C">
      <w:pPr>
        <w:jc w:val="center"/>
      </w:pPr>
      <w:r w:rsidRPr="00D756C8">
        <w:rPr>
          <w:b/>
          <w:sz w:val="28"/>
          <w:szCs w:val="28"/>
        </w:rPr>
        <w:t>Ивановской области от 31.12.2014 №</w:t>
      </w:r>
      <w:r>
        <w:rPr>
          <w:b/>
          <w:sz w:val="28"/>
          <w:szCs w:val="28"/>
        </w:rPr>
        <w:t xml:space="preserve"> 606-п «</w:t>
      </w:r>
      <w:r w:rsidRPr="00D756C8">
        <w:rPr>
          <w:b/>
          <w:sz w:val="28"/>
          <w:szCs w:val="28"/>
        </w:rPr>
        <w:t>Об утверждении государственной программы Ивановской области «Управление имуществом Ивановской области и земельными ресурсами»</w:t>
      </w:r>
    </w:p>
    <w:p w:rsidR="00D6776A" w:rsidRDefault="00D6776A"/>
    <w:p w:rsidR="00D6776A" w:rsidRPr="009A69B7" w:rsidRDefault="00D6776A" w:rsidP="009A69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84174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Ивановской области от 03.09.2013 № 358-п «О переходе к формированию областного бюджета на основе государственных </w:t>
      </w:r>
      <w:r w:rsidRPr="001D2CE7">
        <w:rPr>
          <w:sz w:val="28"/>
          <w:szCs w:val="28"/>
        </w:rPr>
        <w:t>программ Ивановской области»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уточнения отдельных положений </w:t>
      </w:r>
      <w:r w:rsidRPr="00453915">
        <w:rPr>
          <w:sz w:val="28"/>
          <w:szCs w:val="28"/>
        </w:rPr>
        <w:t xml:space="preserve">государственной </w:t>
      </w:r>
      <w:hyperlink r:id="rId8" w:history="1">
        <w:r w:rsidRPr="00453915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Ивановской области </w:t>
      </w:r>
      <w:r w:rsidRPr="00D756C8">
        <w:rPr>
          <w:b/>
          <w:sz w:val="28"/>
          <w:szCs w:val="28"/>
        </w:rPr>
        <w:t xml:space="preserve"> </w:t>
      </w:r>
      <w:r w:rsidRPr="009A69B7">
        <w:rPr>
          <w:sz w:val="28"/>
          <w:szCs w:val="28"/>
        </w:rPr>
        <w:t>«</w:t>
      </w:r>
      <w:r>
        <w:rPr>
          <w:sz w:val="28"/>
          <w:szCs w:val="28"/>
        </w:rPr>
        <w:t>Управление имуществом Ивановской области и земельными ресурсами</w:t>
      </w:r>
      <w:r w:rsidRPr="009A69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4174">
        <w:rPr>
          <w:color w:val="000000"/>
          <w:sz w:val="28"/>
          <w:szCs w:val="28"/>
        </w:rPr>
        <w:t>Правительство Ивановской области</w:t>
      </w:r>
      <w:r>
        <w:rPr>
          <w:color w:val="000000"/>
          <w:sz w:val="28"/>
          <w:szCs w:val="28"/>
        </w:rPr>
        <w:t xml:space="preserve"> </w:t>
      </w:r>
      <w:r w:rsidRPr="00B84174">
        <w:rPr>
          <w:b/>
          <w:sz w:val="28"/>
          <w:szCs w:val="28"/>
        </w:rPr>
        <w:t>п о с т а н о в л я е т:</w:t>
      </w:r>
    </w:p>
    <w:p w:rsidR="00D6776A" w:rsidRDefault="00D6776A" w:rsidP="004A0C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84174">
        <w:rPr>
          <w:bCs/>
          <w:sz w:val="28"/>
          <w:szCs w:val="28"/>
        </w:rPr>
        <w:t>нести в постановление Правительства Ив</w:t>
      </w:r>
      <w:r>
        <w:rPr>
          <w:bCs/>
          <w:sz w:val="28"/>
          <w:szCs w:val="28"/>
        </w:rPr>
        <w:t>ановской области от 31.12.2014 № 606-п «</w:t>
      </w:r>
      <w:r w:rsidRPr="00B84174">
        <w:rPr>
          <w:bCs/>
          <w:sz w:val="28"/>
          <w:szCs w:val="28"/>
        </w:rPr>
        <w:t xml:space="preserve">Об утверждении государственной программы Ивановской области </w:t>
      </w:r>
      <w:r>
        <w:rPr>
          <w:bCs/>
          <w:sz w:val="28"/>
          <w:szCs w:val="28"/>
        </w:rPr>
        <w:t>«</w:t>
      </w:r>
      <w:r w:rsidRPr="00B84174">
        <w:rPr>
          <w:bCs/>
          <w:sz w:val="28"/>
          <w:szCs w:val="28"/>
        </w:rPr>
        <w:t>Управление имуществом Ивановской</w:t>
      </w:r>
      <w:r>
        <w:rPr>
          <w:bCs/>
          <w:sz w:val="28"/>
          <w:szCs w:val="28"/>
        </w:rPr>
        <w:t xml:space="preserve"> области и земельными ресурсами» следующие изменения:</w:t>
      </w:r>
    </w:p>
    <w:p w:rsidR="00D6776A" w:rsidRDefault="00D6776A" w:rsidP="004A0C6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постановлению:</w:t>
      </w:r>
    </w:p>
    <w:p w:rsidR="00D6776A" w:rsidRDefault="00D6776A" w:rsidP="00557137">
      <w:pPr>
        <w:pStyle w:val="ConsPlusNormal"/>
        <w:adjustRightInd w:val="0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C3F4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строке «Объемы ресурсного обеспечения программы» раздела 1 «Паспорт государственной программы Ивановской области»:</w:t>
      </w:r>
    </w:p>
    <w:p w:rsidR="00D6776A" w:rsidRDefault="00D6776A" w:rsidP="00557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7A09">
        <w:rPr>
          <w:sz w:val="28"/>
          <w:szCs w:val="28"/>
        </w:rPr>
        <w:t xml:space="preserve"> подразделе «Общий объем бюджетных ассигнований:»</w:t>
      </w:r>
      <w:r>
        <w:rPr>
          <w:sz w:val="28"/>
          <w:szCs w:val="28"/>
        </w:rPr>
        <w:t>:</w:t>
      </w:r>
    </w:p>
    <w:p w:rsidR="00D6776A" w:rsidRPr="00166417" w:rsidRDefault="00D6776A" w:rsidP="001664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57A09">
        <w:rPr>
          <w:sz w:val="28"/>
          <w:szCs w:val="28"/>
        </w:rPr>
        <w:t>слов</w:t>
      </w:r>
      <w:r w:rsidR="00166417">
        <w:rPr>
          <w:sz w:val="28"/>
          <w:szCs w:val="28"/>
        </w:rPr>
        <w:t>а «2022</w:t>
      </w:r>
      <w:r>
        <w:rPr>
          <w:sz w:val="28"/>
          <w:szCs w:val="28"/>
        </w:rPr>
        <w:t xml:space="preserve"> год – </w:t>
      </w:r>
      <w:r w:rsidR="00166417">
        <w:rPr>
          <w:rFonts w:eastAsia="Calibri"/>
          <w:sz w:val="28"/>
          <w:szCs w:val="28"/>
        </w:rPr>
        <w:t xml:space="preserve">30199703,69 </w:t>
      </w:r>
      <w:r>
        <w:rPr>
          <w:sz w:val="28"/>
          <w:szCs w:val="28"/>
        </w:rPr>
        <w:t>руб.</w:t>
      </w:r>
      <w:r w:rsidRPr="00857A09">
        <w:rPr>
          <w:sz w:val="28"/>
          <w:szCs w:val="28"/>
        </w:rPr>
        <w:t>» заменить слова</w:t>
      </w:r>
      <w:r w:rsidR="00166417">
        <w:rPr>
          <w:sz w:val="28"/>
          <w:szCs w:val="28"/>
        </w:rPr>
        <w:t>ми «2022</w:t>
      </w:r>
      <w:r>
        <w:rPr>
          <w:sz w:val="28"/>
          <w:szCs w:val="28"/>
        </w:rPr>
        <w:t xml:space="preserve"> год – </w:t>
      </w:r>
      <w:r w:rsidR="00166417">
        <w:rPr>
          <w:sz w:val="28"/>
          <w:szCs w:val="28"/>
        </w:rPr>
        <w:t>141392396,69</w:t>
      </w:r>
      <w:r>
        <w:rPr>
          <w:sz w:val="28"/>
          <w:szCs w:val="28"/>
        </w:rPr>
        <w:t xml:space="preserve"> руб.</w:t>
      </w:r>
      <w:r w:rsidRPr="00857A09">
        <w:rPr>
          <w:sz w:val="28"/>
          <w:szCs w:val="28"/>
        </w:rPr>
        <w:t xml:space="preserve">»; </w:t>
      </w:r>
    </w:p>
    <w:p w:rsidR="00D6776A" w:rsidRDefault="00D6776A" w:rsidP="00557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7A09">
        <w:rPr>
          <w:sz w:val="28"/>
          <w:szCs w:val="28"/>
        </w:rPr>
        <w:t xml:space="preserve"> подразделе «-областной бюджет:»</w:t>
      </w:r>
      <w:r>
        <w:rPr>
          <w:sz w:val="28"/>
          <w:szCs w:val="28"/>
        </w:rPr>
        <w:t>:</w:t>
      </w:r>
    </w:p>
    <w:p w:rsidR="00D6776A" w:rsidRDefault="00D6776A" w:rsidP="00557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7A09">
        <w:rPr>
          <w:sz w:val="28"/>
          <w:szCs w:val="28"/>
        </w:rPr>
        <w:t>слов</w:t>
      </w:r>
      <w:r w:rsidR="00166417">
        <w:rPr>
          <w:sz w:val="28"/>
          <w:szCs w:val="28"/>
        </w:rPr>
        <w:t>а «2022</w:t>
      </w:r>
      <w:r>
        <w:rPr>
          <w:sz w:val="28"/>
          <w:szCs w:val="28"/>
        </w:rPr>
        <w:t xml:space="preserve"> год – </w:t>
      </w:r>
      <w:r w:rsidR="00166417">
        <w:rPr>
          <w:rFonts w:eastAsia="Calibri"/>
          <w:sz w:val="28"/>
          <w:szCs w:val="28"/>
        </w:rPr>
        <w:t xml:space="preserve">30199703,69 </w:t>
      </w:r>
      <w:r>
        <w:rPr>
          <w:sz w:val="28"/>
          <w:szCs w:val="28"/>
        </w:rPr>
        <w:t>руб.</w:t>
      </w:r>
      <w:r w:rsidRPr="00857A09">
        <w:rPr>
          <w:sz w:val="28"/>
          <w:szCs w:val="28"/>
        </w:rPr>
        <w:t>» заменить словами</w:t>
      </w:r>
      <w:r w:rsidR="00166417">
        <w:rPr>
          <w:sz w:val="28"/>
          <w:szCs w:val="28"/>
        </w:rPr>
        <w:t xml:space="preserve"> «2022</w:t>
      </w:r>
      <w:r>
        <w:rPr>
          <w:sz w:val="28"/>
          <w:szCs w:val="28"/>
        </w:rPr>
        <w:t xml:space="preserve"> год – </w:t>
      </w:r>
      <w:r w:rsidR="00166417">
        <w:rPr>
          <w:sz w:val="28"/>
          <w:szCs w:val="28"/>
        </w:rPr>
        <w:t xml:space="preserve">141392396,69 </w:t>
      </w:r>
      <w:r>
        <w:rPr>
          <w:sz w:val="28"/>
          <w:szCs w:val="28"/>
        </w:rPr>
        <w:t>руб.</w:t>
      </w:r>
      <w:r w:rsidRPr="00857A09">
        <w:rPr>
          <w:sz w:val="28"/>
          <w:szCs w:val="28"/>
        </w:rPr>
        <w:t>»;</w:t>
      </w:r>
    </w:p>
    <w:p w:rsidR="00D6776A" w:rsidRPr="00742122" w:rsidRDefault="00AD6672" w:rsidP="00556C4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1</w:t>
      </w:r>
      <w:r w:rsidR="00D6776A">
        <w:rPr>
          <w:rFonts w:ascii="Times New Roman" w:hAnsi="Times New Roman" w:cs="Times New Roman"/>
          <w:sz w:val="28"/>
          <w:szCs w:val="28"/>
        </w:rPr>
        <w:t xml:space="preserve"> </w:t>
      </w:r>
      <w:r w:rsidR="00D6776A" w:rsidRPr="00556C4E">
        <w:rPr>
          <w:rFonts w:ascii="Times New Roman" w:hAnsi="Times New Roman" w:cs="Times New Roman"/>
          <w:sz w:val="28"/>
          <w:szCs w:val="28"/>
        </w:rPr>
        <w:t>к государственной программе Ивановской области «Управление имуществом Ивановской области и земельными ресурсами»:</w:t>
      </w:r>
    </w:p>
    <w:p w:rsidR="00D6776A" w:rsidRDefault="00D6776A" w:rsidP="00556C4E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CF67C0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9" w:history="1">
        <w:r w:rsidRPr="00CF67C0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F67C0">
        <w:rPr>
          <w:rFonts w:ascii="Times New Roman" w:hAnsi="Times New Roman" w:cs="Times New Roman"/>
          <w:sz w:val="28"/>
          <w:szCs w:val="28"/>
        </w:rPr>
        <w:t xml:space="preserve"> «Объемы ресурсного обеспечения подпрограммы»</w:t>
      </w:r>
      <w:r w:rsidRPr="001808CD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808CD">
        <w:rPr>
          <w:rFonts w:ascii="Times New Roman" w:hAnsi="Times New Roman" w:cs="Times New Roman"/>
          <w:bCs/>
          <w:sz w:val="28"/>
          <w:szCs w:val="28"/>
        </w:rPr>
        <w:t xml:space="preserve"> 1 «Паспорт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1808CD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808CD">
        <w:rPr>
          <w:rFonts w:ascii="Times New Roman" w:hAnsi="Times New Roman" w:cs="Times New Roman"/>
          <w:bCs/>
          <w:sz w:val="28"/>
          <w:szCs w:val="28"/>
        </w:rPr>
        <w:t>:</w:t>
      </w:r>
    </w:p>
    <w:p w:rsidR="00D6776A" w:rsidRDefault="00D6776A" w:rsidP="0055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подразделе «</w:t>
      </w:r>
      <w:r w:rsidRPr="00857A09">
        <w:rPr>
          <w:sz w:val="28"/>
          <w:szCs w:val="28"/>
        </w:rPr>
        <w:t>Общий объем бюджетных ассигнований</w:t>
      </w:r>
      <w:r>
        <w:rPr>
          <w:sz w:val="28"/>
          <w:szCs w:val="28"/>
        </w:rPr>
        <w:t>:»:</w:t>
      </w:r>
    </w:p>
    <w:p w:rsidR="00D6776A" w:rsidRPr="00AD6672" w:rsidRDefault="00AD6672" w:rsidP="00A37A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слова «2022</w:t>
      </w:r>
      <w:r w:rsidR="00D6776A" w:rsidRPr="004F50A3">
        <w:rPr>
          <w:sz w:val="28"/>
          <w:szCs w:val="28"/>
        </w:rPr>
        <w:t xml:space="preserve"> год – </w:t>
      </w:r>
      <w:r>
        <w:rPr>
          <w:rFonts w:eastAsia="Calibri"/>
          <w:sz w:val="28"/>
          <w:szCs w:val="28"/>
        </w:rPr>
        <w:t xml:space="preserve">2309794,09 </w:t>
      </w:r>
      <w:r w:rsidR="00D6776A">
        <w:rPr>
          <w:sz w:val="28"/>
          <w:szCs w:val="28"/>
        </w:rPr>
        <w:t>руб.</w:t>
      </w:r>
      <w:r w:rsidR="00D6776A" w:rsidRPr="004F50A3">
        <w:rPr>
          <w:sz w:val="28"/>
          <w:szCs w:val="28"/>
        </w:rPr>
        <w:t>» за</w:t>
      </w:r>
      <w:r>
        <w:rPr>
          <w:sz w:val="28"/>
          <w:szCs w:val="28"/>
        </w:rPr>
        <w:t>менить словами «2022</w:t>
      </w:r>
      <w:r w:rsidR="00D6776A" w:rsidRPr="004F50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113502487,09</w:t>
      </w:r>
      <w:r w:rsidR="00D6776A">
        <w:rPr>
          <w:sz w:val="28"/>
          <w:szCs w:val="28"/>
        </w:rPr>
        <w:t xml:space="preserve"> </w:t>
      </w:r>
      <w:r w:rsidR="00D6776A" w:rsidRPr="00EC7667">
        <w:rPr>
          <w:sz w:val="28"/>
          <w:szCs w:val="28"/>
        </w:rPr>
        <w:t>руб</w:t>
      </w:r>
      <w:r w:rsidR="00D6776A">
        <w:rPr>
          <w:sz w:val="28"/>
          <w:szCs w:val="28"/>
        </w:rPr>
        <w:t>.»;</w:t>
      </w:r>
    </w:p>
    <w:p w:rsidR="00D6776A" w:rsidRDefault="00D6776A" w:rsidP="00AD28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7A09">
        <w:rPr>
          <w:sz w:val="28"/>
          <w:szCs w:val="28"/>
        </w:rPr>
        <w:t xml:space="preserve"> подразделе «-областной бюджет:»</w:t>
      </w:r>
      <w:r>
        <w:rPr>
          <w:sz w:val="28"/>
          <w:szCs w:val="28"/>
        </w:rPr>
        <w:t>:</w:t>
      </w:r>
    </w:p>
    <w:p w:rsidR="00D6776A" w:rsidRDefault="00D6776A" w:rsidP="006D12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7A09">
        <w:rPr>
          <w:sz w:val="28"/>
          <w:szCs w:val="28"/>
        </w:rPr>
        <w:t>слов</w:t>
      </w:r>
      <w:r w:rsidR="00AD6672">
        <w:rPr>
          <w:sz w:val="28"/>
          <w:szCs w:val="28"/>
        </w:rPr>
        <w:t>а «2022</w:t>
      </w:r>
      <w:r>
        <w:rPr>
          <w:sz w:val="28"/>
          <w:szCs w:val="28"/>
        </w:rPr>
        <w:t xml:space="preserve"> год – </w:t>
      </w:r>
      <w:r w:rsidR="00AD6672">
        <w:rPr>
          <w:rFonts w:eastAsia="Calibri"/>
          <w:sz w:val="28"/>
          <w:szCs w:val="28"/>
        </w:rPr>
        <w:t xml:space="preserve">2309794,09 </w:t>
      </w:r>
      <w:r>
        <w:rPr>
          <w:sz w:val="28"/>
          <w:szCs w:val="28"/>
        </w:rPr>
        <w:t>руб.</w:t>
      </w:r>
      <w:r w:rsidRPr="00857A09">
        <w:rPr>
          <w:sz w:val="28"/>
          <w:szCs w:val="28"/>
        </w:rPr>
        <w:t>» заменить словами</w:t>
      </w:r>
      <w:r w:rsidR="00AD6672">
        <w:rPr>
          <w:sz w:val="28"/>
          <w:szCs w:val="28"/>
        </w:rPr>
        <w:t xml:space="preserve"> «2022</w:t>
      </w:r>
      <w:r>
        <w:rPr>
          <w:sz w:val="28"/>
          <w:szCs w:val="28"/>
        </w:rPr>
        <w:t xml:space="preserve"> год – </w:t>
      </w:r>
      <w:r w:rsidR="00AD6672">
        <w:rPr>
          <w:sz w:val="28"/>
          <w:szCs w:val="28"/>
        </w:rPr>
        <w:t xml:space="preserve">113502487,09 </w:t>
      </w:r>
      <w:r>
        <w:rPr>
          <w:sz w:val="28"/>
          <w:szCs w:val="28"/>
        </w:rPr>
        <w:t>руб.</w:t>
      </w:r>
      <w:r w:rsidRPr="00857A09">
        <w:rPr>
          <w:sz w:val="28"/>
          <w:szCs w:val="28"/>
        </w:rPr>
        <w:t>»;</w:t>
      </w:r>
    </w:p>
    <w:p w:rsidR="00D6776A" w:rsidRDefault="00D6776A" w:rsidP="00797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26876">
        <w:rPr>
          <w:sz w:val="28"/>
          <w:szCs w:val="28"/>
        </w:rPr>
        <w:t xml:space="preserve">Раздел 2 «Характеристика основных мероприятий подпрограммы» дополнить строкой 1.14 </w:t>
      </w:r>
      <w:r w:rsidR="00797501">
        <w:rPr>
          <w:sz w:val="28"/>
          <w:szCs w:val="28"/>
        </w:rPr>
        <w:t xml:space="preserve">«Реализация решений Правительства Ивановской области об изъятии земельных участков и (или) расположенных на них объектов недвижимого имущества для государственных нужд Ивановской области. </w:t>
      </w:r>
    </w:p>
    <w:p w:rsidR="00167CAB" w:rsidRDefault="00797501" w:rsidP="00FA22D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FB5037">
        <w:rPr>
          <w:sz w:val="28"/>
          <w:szCs w:val="28"/>
        </w:rPr>
        <w:t>В рамках мероприятия предусматривается</w:t>
      </w:r>
      <w:r w:rsidR="00584BFF">
        <w:rPr>
          <w:sz w:val="28"/>
          <w:szCs w:val="28"/>
        </w:rPr>
        <w:t xml:space="preserve"> </w:t>
      </w:r>
      <w:r w:rsidR="00FA22D4">
        <w:rPr>
          <w:sz w:val="28"/>
          <w:szCs w:val="28"/>
          <w:lang w:eastAsia="ar-SA"/>
        </w:rPr>
        <w:t>проведение</w:t>
      </w:r>
      <w:r w:rsidR="00FA22D4" w:rsidRPr="000F4C19">
        <w:rPr>
          <w:sz w:val="28"/>
          <w:szCs w:val="28"/>
          <w:lang w:eastAsia="ar-SA"/>
        </w:rPr>
        <w:t xml:space="preserve"> процедур</w:t>
      </w:r>
      <w:r w:rsidR="00805AA6">
        <w:rPr>
          <w:sz w:val="28"/>
          <w:szCs w:val="28"/>
          <w:lang w:eastAsia="ar-SA"/>
        </w:rPr>
        <w:t>ы</w:t>
      </w:r>
      <w:r w:rsidR="00FA22D4" w:rsidRPr="000F4C19">
        <w:rPr>
          <w:sz w:val="28"/>
          <w:szCs w:val="28"/>
          <w:lang w:eastAsia="ar-SA"/>
        </w:rPr>
        <w:t xml:space="preserve"> изъятия для государственных нужд земельных участков и </w:t>
      </w:r>
      <w:r w:rsidR="00167CAB">
        <w:rPr>
          <w:sz w:val="28"/>
          <w:szCs w:val="28"/>
          <w:lang w:eastAsia="ar-SA"/>
        </w:rPr>
        <w:t xml:space="preserve">расположенных на них </w:t>
      </w:r>
      <w:r w:rsidR="00FA22D4" w:rsidRPr="000F4C19">
        <w:rPr>
          <w:sz w:val="28"/>
          <w:szCs w:val="28"/>
          <w:lang w:eastAsia="ar-SA"/>
        </w:rPr>
        <w:t>объектов капитального строит</w:t>
      </w:r>
      <w:r w:rsidR="00FA22D4">
        <w:rPr>
          <w:sz w:val="28"/>
          <w:szCs w:val="28"/>
          <w:lang w:eastAsia="ar-SA"/>
        </w:rPr>
        <w:t xml:space="preserve">ельства </w:t>
      </w:r>
      <w:r w:rsidR="00167CAB">
        <w:rPr>
          <w:sz w:val="28"/>
          <w:szCs w:val="28"/>
          <w:lang w:eastAsia="ar-SA"/>
        </w:rPr>
        <w:t>в соответствии с Земельным кодексом Российской Федерации.</w:t>
      </w:r>
    </w:p>
    <w:p w:rsidR="002841F9" w:rsidRDefault="002841F9" w:rsidP="00FA22D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0F4C19">
        <w:rPr>
          <w:sz w:val="28"/>
          <w:szCs w:val="28"/>
          <w:lang w:eastAsia="ar-SA"/>
        </w:rPr>
        <w:t xml:space="preserve">ешения об изъятии </w:t>
      </w:r>
      <w:r>
        <w:rPr>
          <w:sz w:val="28"/>
          <w:szCs w:val="28"/>
          <w:lang w:eastAsia="ar-SA"/>
        </w:rPr>
        <w:t xml:space="preserve">принимаются </w:t>
      </w:r>
      <w:r w:rsidRPr="000F4C19">
        <w:rPr>
          <w:sz w:val="28"/>
          <w:szCs w:val="28"/>
          <w:lang w:eastAsia="ar-SA"/>
        </w:rPr>
        <w:t>Правительством Ивановской области</w:t>
      </w:r>
      <w:r>
        <w:rPr>
          <w:sz w:val="28"/>
          <w:szCs w:val="28"/>
          <w:lang w:eastAsia="ar-SA"/>
        </w:rPr>
        <w:t xml:space="preserve">, в которых указывается </w:t>
      </w:r>
      <w:r w:rsidRPr="00167CAB">
        <w:rPr>
          <w:sz w:val="28"/>
          <w:szCs w:val="28"/>
          <w:lang w:eastAsia="ar-SA"/>
        </w:rPr>
        <w:t>цель изъятия земельных участков, реквизиты документов, в соответствии с которыми осуществляется изъятие</w:t>
      </w:r>
      <w:r>
        <w:rPr>
          <w:sz w:val="28"/>
          <w:szCs w:val="28"/>
          <w:lang w:eastAsia="ar-SA"/>
        </w:rPr>
        <w:t xml:space="preserve">, и реализуются на основании соглашений, заключаемых с правообладателями недвижимости. </w:t>
      </w:r>
      <w:r w:rsidRPr="002841F9">
        <w:rPr>
          <w:sz w:val="28"/>
          <w:szCs w:val="28"/>
          <w:lang w:eastAsia="ar-SA"/>
        </w:rPr>
        <w:t>Размер возмещения за земельные участки, из</w:t>
      </w:r>
      <w:r>
        <w:rPr>
          <w:sz w:val="28"/>
          <w:szCs w:val="28"/>
          <w:lang w:eastAsia="ar-SA"/>
        </w:rPr>
        <w:t xml:space="preserve">ымаемые для государственных </w:t>
      </w:r>
      <w:r w:rsidRPr="002841F9">
        <w:rPr>
          <w:sz w:val="28"/>
          <w:szCs w:val="28"/>
          <w:lang w:eastAsia="ar-SA"/>
        </w:rPr>
        <w:t>нужд</w:t>
      </w:r>
      <w:r>
        <w:rPr>
          <w:sz w:val="28"/>
          <w:szCs w:val="28"/>
          <w:lang w:eastAsia="ar-SA"/>
        </w:rPr>
        <w:t>,</w:t>
      </w:r>
      <w:r w:rsidRPr="002841F9">
        <w:rPr>
          <w:sz w:val="28"/>
          <w:szCs w:val="28"/>
          <w:lang w:eastAsia="ar-SA"/>
        </w:rPr>
        <w:t xml:space="preserve"> определя</w:t>
      </w:r>
      <w:r>
        <w:rPr>
          <w:sz w:val="28"/>
          <w:szCs w:val="28"/>
          <w:lang w:eastAsia="ar-SA"/>
        </w:rPr>
        <w:t>е</w:t>
      </w:r>
      <w:r w:rsidRPr="002841F9">
        <w:rPr>
          <w:sz w:val="28"/>
          <w:szCs w:val="28"/>
          <w:lang w:eastAsia="ar-SA"/>
        </w:rPr>
        <w:t xml:space="preserve">тся в соответствии с Федеральным законом от 29 июля 1998 года N 135-ФЗ "Об оценочной деятельности в Российской Федерации" с учетом особенностей, установленных </w:t>
      </w:r>
      <w:r>
        <w:rPr>
          <w:sz w:val="28"/>
          <w:szCs w:val="28"/>
          <w:lang w:eastAsia="ar-SA"/>
        </w:rPr>
        <w:t>земельным законодательством.</w:t>
      </w:r>
    </w:p>
    <w:p w:rsidR="00797501" w:rsidRPr="00FB5037" w:rsidRDefault="00797501" w:rsidP="00797501">
      <w:pPr>
        <w:ind w:firstLine="708"/>
        <w:jc w:val="both"/>
        <w:rPr>
          <w:sz w:val="28"/>
          <w:szCs w:val="28"/>
        </w:rPr>
      </w:pPr>
      <w:r w:rsidRPr="00FB5037">
        <w:rPr>
          <w:sz w:val="28"/>
          <w:szCs w:val="28"/>
        </w:rPr>
        <w:t>Срок исполнения: 2022-2024 годы».</w:t>
      </w:r>
    </w:p>
    <w:p w:rsidR="00D6776A" w:rsidRDefault="00BF2688" w:rsidP="009D6BD9">
      <w:pPr>
        <w:pStyle w:val="a5"/>
        <w:ind w:left="-142" w:right="-156" w:firstLine="850"/>
      </w:pPr>
      <w:r>
        <w:t>2.3. В таблице раздела 3</w:t>
      </w:r>
      <w:r w:rsidR="00D6776A">
        <w:t xml:space="preserve"> «</w:t>
      </w:r>
      <w:r>
        <w:t>Перечень целевых индикаторов (показателей) подпрограммы» добавить строку:</w:t>
      </w:r>
    </w:p>
    <w:tbl>
      <w:tblPr>
        <w:tblW w:w="105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3"/>
        <w:gridCol w:w="2658"/>
        <w:gridCol w:w="1277"/>
        <w:gridCol w:w="743"/>
        <w:gridCol w:w="851"/>
        <w:gridCol w:w="958"/>
        <w:gridCol w:w="885"/>
        <w:gridCol w:w="850"/>
        <w:gridCol w:w="851"/>
        <w:gridCol w:w="780"/>
      </w:tblGrid>
      <w:tr w:rsidR="002C40DC" w:rsidRPr="00843F99" w:rsidTr="00B256FE">
        <w:trPr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843F99" w:rsidRDefault="002C40DC" w:rsidP="00B54D4B">
            <w:pPr>
              <w:pStyle w:val="a4"/>
              <w:jc w:val="center"/>
            </w:pPr>
            <w:r w:rsidRPr="00843F99">
              <w:rPr>
                <w:sz w:val="22"/>
                <w:szCs w:val="22"/>
              </w:rPr>
              <w:t>1.1</w:t>
            </w:r>
            <w:r w:rsidR="00B256FE">
              <w:rPr>
                <w:sz w:val="22"/>
                <w:szCs w:val="22"/>
              </w:rPr>
              <w:t>0</w:t>
            </w:r>
          </w:p>
        </w:tc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DC" w:rsidRPr="00B256FE" w:rsidRDefault="002C40DC" w:rsidP="00B54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B256FE" w:rsidRPr="00B256FE">
              <w:rPr>
                <w:rFonts w:ascii="Times New Roman" w:hAnsi="Times New Roman" w:cs="Times New Roman"/>
                <w:sz w:val="28"/>
                <w:szCs w:val="28"/>
              </w:rPr>
              <w:t>Реализация решений Правительства Ивановской области об изъятии земельных участков и (или) расположенных на них объектов недвижимого имущества для государственных нужд Ивановской области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40DC" w:rsidRPr="00843F99" w:rsidTr="00B256FE">
        <w:trPr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843F99" w:rsidRDefault="002C40DC" w:rsidP="00B54D4B">
            <w:pPr>
              <w:pStyle w:val="a4"/>
              <w:jc w:val="center"/>
            </w:pPr>
            <w:r w:rsidRPr="00843F99">
              <w:rPr>
                <w:sz w:val="22"/>
                <w:szCs w:val="22"/>
              </w:rPr>
              <w:t>1.1</w:t>
            </w:r>
            <w:r w:rsidR="00B256FE">
              <w:rPr>
                <w:sz w:val="22"/>
                <w:szCs w:val="22"/>
              </w:rPr>
              <w:t>0</w:t>
            </w:r>
            <w:r w:rsidRPr="00843F99">
              <w:rPr>
                <w:sz w:val="22"/>
                <w:szCs w:val="22"/>
              </w:rPr>
              <w:t>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B256FE" w:rsidP="00B54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изъятых объектов для государственных нужд Ивановской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2C40DC" w:rsidP="00B54D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6F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2C40DC" w:rsidRPr="00B256FE" w:rsidRDefault="002C40DC" w:rsidP="00B54D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B256FE" w:rsidP="00B54D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B256FE" w:rsidP="00B256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B256FE" w:rsidP="00B54D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2C40DC" w:rsidP="00B54D4B">
            <w:pPr>
              <w:rPr>
                <w:sz w:val="28"/>
                <w:szCs w:val="28"/>
              </w:rPr>
            </w:pPr>
            <w:r w:rsidRPr="00B256FE">
              <w:rPr>
                <w:sz w:val="28"/>
                <w:szCs w:val="28"/>
              </w:rPr>
              <w:t xml:space="preserve">   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2C40DC" w:rsidP="00B54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C" w:rsidRPr="00B256FE" w:rsidRDefault="002C40DC" w:rsidP="00B54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DC" w:rsidRPr="00B256FE" w:rsidRDefault="002C40DC" w:rsidP="00B54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</w:tbl>
    <w:p w:rsidR="00D6776A" w:rsidRDefault="00D6776A" w:rsidP="007963CC">
      <w:pPr>
        <w:pStyle w:val="a5"/>
        <w:ind w:right="-156" w:firstLine="0"/>
        <w:jc w:val="left"/>
        <w:rPr>
          <w:b/>
        </w:rPr>
      </w:pPr>
    </w:p>
    <w:p w:rsidR="00D6776A" w:rsidRDefault="00B256FE" w:rsidP="007963CC">
      <w:pPr>
        <w:pStyle w:val="a5"/>
        <w:ind w:right="-156" w:firstLine="0"/>
        <w:jc w:val="left"/>
      </w:pPr>
      <w:r w:rsidRPr="00B256FE">
        <w:t>2.4</w:t>
      </w:r>
      <w:r>
        <w:t>.</w:t>
      </w:r>
      <w:r w:rsidRPr="00B256FE">
        <w:t xml:space="preserve"> В </w:t>
      </w:r>
      <w:r>
        <w:t>графе «2022 год» таблицы</w:t>
      </w:r>
      <w:r w:rsidRPr="00B256FE">
        <w:t xml:space="preserve"> раздела 4 </w:t>
      </w:r>
      <w:r>
        <w:t>«Ресурсное обеспечение подпрограммы»:</w:t>
      </w:r>
    </w:p>
    <w:p w:rsidR="00B256FE" w:rsidRDefault="00B256FE" w:rsidP="00B256F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строке «Бюджетные ассигнования» цифры </w:t>
      </w:r>
      <w:r w:rsidRPr="00B256FE">
        <w:rPr>
          <w:rFonts w:ascii="Times New Roman" w:hAnsi="Times New Roman" w:cs="Times New Roman"/>
          <w:bCs/>
          <w:sz w:val="28"/>
          <w:szCs w:val="28"/>
        </w:rPr>
        <w:t>«</w:t>
      </w:r>
      <w:r w:rsidRPr="00B256FE">
        <w:rPr>
          <w:rFonts w:ascii="Times New Roman" w:eastAsia="Calibri" w:hAnsi="Times New Roman" w:cs="Times New Roman"/>
          <w:sz w:val="28"/>
          <w:szCs w:val="28"/>
        </w:rPr>
        <w:t>2309794,09</w:t>
      </w:r>
      <w:r w:rsidRPr="00B256F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цифрами </w:t>
      </w:r>
      <w:r w:rsidRPr="00B256FE">
        <w:rPr>
          <w:rFonts w:ascii="Times New Roman" w:hAnsi="Times New Roman" w:cs="Times New Roman"/>
          <w:bCs/>
          <w:sz w:val="28"/>
          <w:szCs w:val="28"/>
        </w:rPr>
        <w:t>«</w:t>
      </w:r>
      <w:r w:rsidRPr="00B256FE">
        <w:rPr>
          <w:rFonts w:ascii="Times New Roman" w:hAnsi="Times New Roman" w:cs="Times New Roman"/>
          <w:sz w:val="28"/>
          <w:szCs w:val="28"/>
        </w:rPr>
        <w:t>113502487,09</w:t>
      </w:r>
      <w:r w:rsidRPr="00B256F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256FE" w:rsidRDefault="00B256FE" w:rsidP="00B256F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«- областной бюджет» цифры «</w:t>
      </w:r>
      <w:r w:rsidRPr="00B256FE">
        <w:rPr>
          <w:rFonts w:ascii="Times New Roman" w:eastAsia="Calibri" w:hAnsi="Times New Roman" w:cs="Times New Roman"/>
          <w:sz w:val="28"/>
          <w:szCs w:val="28"/>
        </w:rPr>
        <w:t>2309794,09</w:t>
      </w:r>
      <w:r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Pr="00B256FE">
        <w:rPr>
          <w:rFonts w:ascii="Times New Roman" w:hAnsi="Times New Roman" w:cs="Times New Roman"/>
          <w:sz w:val="28"/>
          <w:szCs w:val="28"/>
        </w:rPr>
        <w:t>113502487,09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C4CAC" w:rsidRDefault="00CC4CAC" w:rsidP="00CC4CAC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строке 1 «Основное мероприятие «Управление и распоряжение имуществом Ивановской области и земельными ресурсами» в строке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«Бюджетные ассигнования» цифры «</w:t>
      </w:r>
      <w:r w:rsidR="008D5BDB" w:rsidRPr="00B256FE">
        <w:rPr>
          <w:rFonts w:ascii="Times New Roman" w:eastAsia="Calibri" w:hAnsi="Times New Roman" w:cs="Times New Roman"/>
          <w:sz w:val="28"/>
          <w:szCs w:val="28"/>
        </w:rPr>
        <w:t>2309794,09</w:t>
      </w:r>
      <w:r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8D5BDB" w:rsidRPr="00B256FE">
        <w:rPr>
          <w:rFonts w:ascii="Times New Roman" w:hAnsi="Times New Roman" w:cs="Times New Roman"/>
          <w:sz w:val="28"/>
          <w:szCs w:val="28"/>
        </w:rPr>
        <w:t>113502487,09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C4CAC" w:rsidRDefault="00CC4CAC" w:rsidP="00CC4CAC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1 «Основное мероприятие «Управление и распоряжение имуществом Ивановской области и земельными ресурсами» в строке «- областной бюджет» цифры «</w:t>
      </w:r>
      <w:r w:rsidR="008D5BDB" w:rsidRPr="00B256FE">
        <w:rPr>
          <w:rFonts w:ascii="Times New Roman" w:eastAsia="Calibri" w:hAnsi="Times New Roman" w:cs="Times New Roman"/>
          <w:sz w:val="28"/>
          <w:szCs w:val="28"/>
        </w:rPr>
        <w:t>2309794,09</w:t>
      </w:r>
      <w:r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8D5BDB" w:rsidRPr="00B256FE">
        <w:rPr>
          <w:rFonts w:ascii="Times New Roman" w:hAnsi="Times New Roman" w:cs="Times New Roman"/>
          <w:sz w:val="28"/>
          <w:szCs w:val="28"/>
        </w:rPr>
        <w:t>113502487,09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E6555" w:rsidRDefault="003E6555" w:rsidP="003E655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1.3 «Мероприятие «Выполнение кадастровых работ для государственных нужд Ивановской области в строке «Бюджетные ассигнования» цифры «30000,00» заменить цифрами «90000,00»;</w:t>
      </w:r>
    </w:p>
    <w:p w:rsidR="003E6555" w:rsidRDefault="003E6555" w:rsidP="003E655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1.3 «Мероприятие «Выполнение кадастровых работ для государственных нужд Ивановской области в строке «- областной бюджет» цифры «30000,00» заменить цифрами «90000,00»;</w:t>
      </w:r>
    </w:p>
    <w:p w:rsidR="006622AB" w:rsidRDefault="006622AB" w:rsidP="006622AB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622AB">
        <w:rPr>
          <w:rFonts w:ascii="Times New Roman" w:hAnsi="Times New Roman" w:cs="Times New Roman"/>
          <w:sz w:val="28"/>
          <w:szCs w:val="28"/>
        </w:rPr>
        <w:t>Дополнить строкой 1.8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«Мероприятие </w:t>
      </w:r>
      <w:r w:rsidRPr="00B256FE">
        <w:rPr>
          <w:rFonts w:ascii="Times New Roman" w:hAnsi="Times New Roman" w:cs="Times New Roman"/>
          <w:sz w:val="28"/>
          <w:szCs w:val="28"/>
        </w:rPr>
        <w:t>«Реализация решений Правительства Ивановской области об изъятии земельных участков и (или) расположенных на них объектов недвижимого имущества для государственных нужд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строками: «Бюджетные ассигнования» «</w:t>
      </w:r>
      <w:r w:rsidR="00AF0EB6">
        <w:rPr>
          <w:rFonts w:ascii="Times New Roman" w:hAnsi="Times New Roman" w:cs="Times New Roman"/>
          <w:sz w:val="28"/>
          <w:szCs w:val="28"/>
        </w:rPr>
        <w:t>111132693</w:t>
      </w:r>
      <w:r>
        <w:rPr>
          <w:rFonts w:ascii="Times New Roman" w:hAnsi="Times New Roman" w:cs="Times New Roman"/>
          <w:sz w:val="28"/>
          <w:szCs w:val="28"/>
        </w:rPr>
        <w:t>,00» и  «- областной бюджет» «</w:t>
      </w:r>
      <w:r w:rsidR="00AF0EB6">
        <w:rPr>
          <w:rFonts w:ascii="Times New Roman" w:hAnsi="Times New Roman" w:cs="Times New Roman"/>
          <w:sz w:val="28"/>
          <w:szCs w:val="28"/>
        </w:rPr>
        <w:t>111132693</w:t>
      </w:r>
      <w:r>
        <w:rPr>
          <w:rFonts w:ascii="Times New Roman" w:hAnsi="Times New Roman" w:cs="Times New Roman"/>
          <w:sz w:val="28"/>
          <w:szCs w:val="28"/>
        </w:rPr>
        <w:t>,00».</w:t>
      </w:r>
    </w:p>
    <w:p w:rsidR="00B256FE" w:rsidRPr="00B256FE" w:rsidRDefault="00B256FE" w:rsidP="007963CC">
      <w:pPr>
        <w:pStyle w:val="a5"/>
        <w:ind w:right="-156" w:firstLine="0"/>
        <w:jc w:val="left"/>
      </w:pPr>
    </w:p>
    <w:p w:rsidR="00D6776A" w:rsidRDefault="00D6776A" w:rsidP="007963CC">
      <w:pPr>
        <w:pStyle w:val="a5"/>
        <w:ind w:right="-156" w:firstLine="0"/>
        <w:jc w:val="left"/>
        <w:rPr>
          <w:b/>
        </w:rPr>
      </w:pPr>
    </w:p>
    <w:p w:rsidR="00D6776A" w:rsidRDefault="00D6776A" w:rsidP="007963CC">
      <w:pPr>
        <w:pStyle w:val="a5"/>
        <w:ind w:right="-156" w:firstLine="0"/>
        <w:jc w:val="left"/>
        <w:rPr>
          <w:b/>
        </w:rPr>
      </w:pPr>
    </w:p>
    <w:p w:rsidR="00D6776A" w:rsidRPr="009E4FC3" w:rsidRDefault="00D6776A" w:rsidP="007963CC">
      <w:pPr>
        <w:pStyle w:val="a5"/>
        <w:ind w:right="-156" w:firstLine="0"/>
        <w:jc w:val="left"/>
        <w:rPr>
          <w:b/>
        </w:rPr>
      </w:pPr>
      <w:r w:rsidRPr="009E4FC3">
        <w:rPr>
          <w:b/>
        </w:rPr>
        <w:t>Губернатор</w:t>
      </w:r>
    </w:p>
    <w:p w:rsidR="00D6776A" w:rsidRPr="007963CC" w:rsidRDefault="00D6776A" w:rsidP="007963CC">
      <w:pPr>
        <w:rPr>
          <w:sz w:val="28"/>
          <w:szCs w:val="28"/>
        </w:rPr>
      </w:pPr>
      <w:r w:rsidRPr="007963CC">
        <w:rPr>
          <w:b/>
          <w:sz w:val="28"/>
          <w:szCs w:val="28"/>
        </w:rPr>
        <w:t>Ивановской области                                                           С.С. Воскресенский</w:t>
      </w:r>
    </w:p>
    <w:p w:rsidR="00D6776A" w:rsidRPr="007963CC" w:rsidRDefault="00D6776A">
      <w:pPr>
        <w:rPr>
          <w:sz w:val="28"/>
          <w:szCs w:val="28"/>
        </w:rPr>
      </w:pPr>
    </w:p>
    <w:p w:rsidR="00D6776A" w:rsidRPr="00B82ECF" w:rsidRDefault="00D6776A"/>
    <w:sectPr w:rsidR="00D6776A" w:rsidRPr="00B82ECF" w:rsidSect="00F151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40" w:rsidRDefault="00BD6F40" w:rsidP="00F15161">
      <w:r>
        <w:separator/>
      </w:r>
    </w:p>
  </w:endnote>
  <w:endnote w:type="continuationSeparator" w:id="1">
    <w:p w:rsidR="00BD6F40" w:rsidRDefault="00BD6F40" w:rsidP="00F1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40" w:rsidRDefault="00BD6F40" w:rsidP="00F15161">
      <w:r>
        <w:separator/>
      </w:r>
    </w:p>
  </w:footnote>
  <w:footnote w:type="continuationSeparator" w:id="1">
    <w:p w:rsidR="00BD6F40" w:rsidRDefault="00BD6F40" w:rsidP="00F15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6A" w:rsidRDefault="003F027D">
    <w:pPr>
      <w:pStyle w:val="ac"/>
      <w:jc w:val="right"/>
    </w:pPr>
    <w:fldSimple w:instr=" PAGE   \* MERGEFORMAT ">
      <w:r w:rsidR="002841F9">
        <w:rPr>
          <w:noProof/>
        </w:rPr>
        <w:t>3</w:t>
      </w:r>
    </w:fldSimple>
  </w:p>
  <w:p w:rsidR="00D6776A" w:rsidRDefault="00D677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526"/>
    <w:multiLevelType w:val="hybridMultilevel"/>
    <w:tmpl w:val="AB3EE35C"/>
    <w:lvl w:ilvl="0" w:tplc="0419000F">
      <w:start w:val="1"/>
      <w:numFmt w:val="decimal"/>
      <w:lvlText w:val="%1."/>
      <w:lvlJc w:val="left"/>
      <w:pPr>
        <w:ind w:left="11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1">
    <w:nsid w:val="129C2B23"/>
    <w:multiLevelType w:val="multilevel"/>
    <w:tmpl w:val="7646C7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abstractNum w:abstractNumId="2">
    <w:nsid w:val="206624AE"/>
    <w:multiLevelType w:val="multilevel"/>
    <w:tmpl w:val="5DBC5D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4B81C8C"/>
    <w:multiLevelType w:val="multilevel"/>
    <w:tmpl w:val="A2D08FB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5DE02358"/>
    <w:multiLevelType w:val="multilevel"/>
    <w:tmpl w:val="5DBC5D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EFC6C8B"/>
    <w:multiLevelType w:val="multilevel"/>
    <w:tmpl w:val="E146C6A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ECF"/>
    <w:rsid w:val="00004892"/>
    <w:rsid w:val="000167A2"/>
    <w:rsid w:val="000202E5"/>
    <w:rsid w:val="0003733F"/>
    <w:rsid w:val="00054E8F"/>
    <w:rsid w:val="0005725B"/>
    <w:rsid w:val="00062C5F"/>
    <w:rsid w:val="000676E5"/>
    <w:rsid w:val="00073A09"/>
    <w:rsid w:val="000749D1"/>
    <w:rsid w:val="0009146B"/>
    <w:rsid w:val="000B515D"/>
    <w:rsid w:val="000D1440"/>
    <w:rsid w:val="000E2378"/>
    <w:rsid w:val="00113F2F"/>
    <w:rsid w:val="00114C14"/>
    <w:rsid w:val="00115638"/>
    <w:rsid w:val="0015215B"/>
    <w:rsid w:val="00166417"/>
    <w:rsid w:val="00167CAB"/>
    <w:rsid w:val="00171C52"/>
    <w:rsid w:val="00174AA9"/>
    <w:rsid w:val="001808CD"/>
    <w:rsid w:val="00184E08"/>
    <w:rsid w:val="00190FE9"/>
    <w:rsid w:val="001A0B47"/>
    <w:rsid w:val="001A3F75"/>
    <w:rsid w:val="001A673B"/>
    <w:rsid w:val="001A7AFE"/>
    <w:rsid w:val="001D2CE7"/>
    <w:rsid w:val="001F2B6B"/>
    <w:rsid w:val="00206A49"/>
    <w:rsid w:val="00211E74"/>
    <w:rsid w:val="00221A2F"/>
    <w:rsid w:val="00222F81"/>
    <w:rsid w:val="00226876"/>
    <w:rsid w:val="00247218"/>
    <w:rsid w:val="00251DD3"/>
    <w:rsid w:val="0027118D"/>
    <w:rsid w:val="002841F9"/>
    <w:rsid w:val="00296EBC"/>
    <w:rsid w:val="002A7823"/>
    <w:rsid w:val="002B278A"/>
    <w:rsid w:val="002C1D6E"/>
    <w:rsid w:val="002C40DC"/>
    <w:rsid w:val="002C4157"/>
    <w:rsid w:val="002D2339"/>
    <w:rsid w:val="002D2A8B"/>
    <w:rsid w:val="00306C23"/>
    <w:rsid w:val="00310A8B"/>
    <w:rsid w:val="00345321"/>
    <w:rsid w:val="003863E3"/>
    <w:rsid w:val="00390DCB"/>
    <w:rsid w:val="003975A1"/>
    <w:rsid w:val="003A4355"/>
    <w:rsid w:val="003A6076"/>
    <w:rsid w:val="003C456E"/>
    <w:rsid w:val="003C6DA3"/>
    <w:rsid w:val="003E289F"/>
    <w:rsid w:val="003E5A03"/>
    <w:rsid w:val="003E6555"/>
    <w:rsid w:val="003F027D"/>
    <w:rsid w:val="004130EA"/>
    <w:rsid w:val="00431D15"/>
    <w:rsid w:val="00435A56"/>
    <w:rsid w:val="00436D8A"/>
    <w:rsid w:val="00453915"/>
    <w:rsid w:val="00454DD2"/>
    <w:rsid w:val="00454EC4"/>
    <w:rsid w:val="004923C2"/>
    <w:rsid w:val="004958FF"/>
    <w:rsid w:val="004A0C63"/>
    <w:rsid w:val="004B0C0F"/>
    <w:rsid w:val="004F50A3"/>
    <w:rsid w:val="005102D6"/>
    <w:rsid w:val="00510325"/>
    <w:rsid w:val="005173A2"/>
    <w:rsid w:val="00521C7C"/>
    <w:rsid w:val="005236D3"/>
    <w:rsid w:val="00534CF1"/>
    <w:rsid w:val="00552014"/>
    <w:rsid w:val="00556C4E"/>
    <w:rsid w:val="00557137"/>
    <w:rsid w:val="005667FF"/>
    <w:rsid w:val="00584BFF"/>
    <w:rsid w:val="005A0020"/>
    <w:rsid w:val="005D3677"/>
    <w:rsid w:val="005E067C"/>
    <w:rsid w:val="005E22F3"/>
    <w:rsid w:val="005E6038"/>
    <w:rsid w:val="005F0B61"/>
    <w:rsid w:val="00601F52"/>
    <w:rsid w:val="006072D1"/>
    <w:rsid w:val="00615593"/>
    <w:rsid w:val="006307E5"/>
    <w:rsid w:val="00640186"/>
    <w:rsid w:val="00656027"/>
    <w:rsid w:val="006622AB"/>
    <w:rsid w:val="00671C1D"/>
    <w:rsid w:val="006C23B2"/>
    <w:rsid w:val="006C5D03"/>
    <w:rsid w:val="006D121C"/>
    <w:rsid w:val="006F4F46"/>
    <w:rsid w:val="006F56BF"/>
    <w:rsid w:val="00705862"/>
    <w:rsid w:val="007152D2"/>
    <w:rsid w:val="00742122"/>
    <w:rsid w:val="00743068"/>
    <w:rsid w:val="00762847"/>
    <w:rsid w:val="00784B50"/>
    <w:rsid w:val="007963CC"/>
    <w:rsid w:val="00797501"/>
    <w:rsid w:val="007A20C4"/>
    <w:rsid w:val="007B0A04"/>
    <w:rsid w:val="007B53BF"/>
    <w:rsid w:val="007C7547"/>
    <w:rsid w:val="007E0777"/>
    <w:rsid w:val="008038E2"/>
    <w:rsid w:val="00805AA6"/>
    <w:rsid w:val="00814533"/>
    <w:rsid w:val="00827D26"/>
    <w:rsid w:val="0083592E"/>
    <w:rsid w:val="00843F99"/>
    <w:rsid w:val="00853B0E"/>
    <w:rsid w:val="0085551D"/>
    <w:rsid w:val="00857A09"/>
    <w:rsid w:val="00871F1C"/>
    <w:rsid w:val="0087776D"/>
    <w:rsid w:val="00881D16"/>
    <w:rsid w:val="00886CCC"/>
    <w:rsid w:val="00895842"/>
    <w:rsid w:val="008B029F"/>
    <w:rsid w:val="008B1441"/>
    <w:rsid w:val="008B4557"/>
    <w:rsid w:val="008D5BDB"/>
    <w:rsid w:val="008E35BD"/>
    <w:rsid w:val="008E7734"/>
    <w:rsid w:val="00925408"/>
    <w:rsid w:val="00930AEC"/>
    <w:rsid w:val="00932C07"/>
    <w:rsid w:val="0094394F"/>
    <w:rsid w:val="00945627"/>
    <w:rsid w:val="0097291E"/>
    <w:rsid w:val="00972A21"/>
    <w:rsid w:val="009864DE"/>
    <w:rsid w:val="00990F56"/>
    <w:rsid w:val="009968B4"/>
    <w:rsid w:val="00996B6E"/>
    <w:rsid w:val="009A06C4"/>
    <w:rsid w:val="009A69B7"/>
    <w:rsid w:val="009B5F61"/>
    <w:rsid w:val="009B678F"/>
    <w:rsid w:val="009D6BD9"/>
    <w:rsid w:val="009E4FC3"/>
    <w:rsid w:val="009F2500"/>
    <w:rsid w:val="00A0241B"/>
    <w:rsid w:val="00A03757"/>
    <w:rsid w:val="00A11EF2"/>
    <w:rsid w:val="00A32EA6"/>
    <w:rsid w:val="00A37A97"/>
    <w:rsid w:val="00A60DB9"/>
    <w:rsid w:val="00A700D9"/>
    <w:rsid w:val="00A841F5"/>
    <w:rsid w:val="00A96B62"/>
    <w:rsid w:val="00AB054B"/>
    <w:rsid w:val="00AB59D1"/>
    <w:rsid w:val="00AD28D6"/>
    <w:rsid w:val="00AD2D91"/>
    <w:rsid w:val="00AD4CC1"/>
    <w:rsid w:val="00AD6672"/>
    <w:rsid w:val="00AE128E"/>
    <w:rsid w:val="00AF0EB6"/>
    <w:rsid w:val="00B20BD7"/>
    <w:rsid w:val="00B216C2"/>
    <w:rsid w:val="00B256FE"/>
    <w:rsid w:val="00B5360B"/>
    <w:rsid w:val="00B57F35"/>
    <w:rsid w:val="00B65523"/>
    <w:rsid w:val="00B715D6"/>
    <w:rsid w:val="00B76A8B"/>
    <w:rsid w:val="00B82ECF"/>
    <w:rsid w:val="00B83941"/>
    <w:rsid w:val="00B83BEB"/>
    <w:rsid w:val="00B84174"/>
    <w:rsid w:val="00BC14D4"/>
    <w:rsid w:val="00BC3F43"/>
    <w:rsid w:val="00BD6F40"/>
    <w:rsid w:val="00BF2688"/>
    <w:rsid w:val="00C107F7"/>
    <w:rsid w:val="00C12D54"/>
    <w:rsid w:val="00C34D07"/>
    <w:rsid w:val="00C43E09"/>
    <w:rsid w:val="00C83FAD"/>
    <w:rsid w:val="00CA565E"/>
    <w:rsid w:val="00CB29F7"/>
    <w:rsid w:val="00CB7129"/>
    <w:rsid w:val="00CC365A"/>
    <w:rsid w:val="00CC4CAC"/>
    <w:rsid w:val="00CF67C0"/>
    <w:rsid w:val="00D010B5"/>
    <w:rsid w:val="00D059F5"/>
    <w:rsid w:val="00D0765C"/>
    <w:rsid w:val="00D14613"/>
    <w:rsid w:val="00D3387E"/>
    <w:rsid w:val="00D37D38"/>
    <w:rsid w:val="00D44096"/>
    <w:rsid w:val="00D52261"/>
    <w:rsid w:val="00D6776A"/>
    <w:rsid w:val="00D7475A"/>
    <w:rsid w:val="00D756C8"/>
    <w:rsid w:val="00D8798B"/>
    <w:rsid w:val="00D922D9"/>
    <w:rsid w:val="00DA34D6"/>
    <w:rsid w:val="00DB264D"/>
    <w:rsid w:val="00DC18B2"/>
    <w:rsid w:val="00DC1D5F"/>
    <w:rsid w:val="00DC2ACA"/>
    <w:rsid w:val="00DC647D"/>
    <w:rsid w:val="00DD6563"/>
    <w:rsid w:val="00DE1267"/>
    <w:rsid w:val="00DE59CB"/>
    <w:rsid w:val="00E14BF6"/>
    <w:rsid w:val="00E1687C"/>
    <w:rsid w:val="00E1713A"/>
    <w:rsid w:val="00E37C91"/>
    <w:rsid w:val="00E47FC7"/>
    <w:rsid w:val="00E53DE9"/>
    <w:rsid w:val="00E627DA"/>
    <w:rsid w:val="00E86675"/>
    <w:rsid w:val="00E9275B"/>
    <w:rsid w:val="00E95DE6"/>
    <w:rsid w:val="00EC3028"/>
    <w:rsid w:val="00EC553A"/>
    <w:rsid w:val="00EC7667"/>
    <w:rsid w:val="00ED7CE1"/>
    <w:rsid w:val="00EF208B"/>
    <w:rsid w:val="00EF2875"/>
    <w:rsid w:val="00F033A8"/>
    <w:rsid w:val="00F15161"/>
    <w:rsid w:val="00F35D1C"/>
    <w:rsid w:val="00F42E81"/>
    <w:rsid w:val="00F47D5D"/>
    <w:rsid w:val="00F55CDE"/>
    <w:rsid w:val="00F564CF"/>
    <w:rsid w:val="00F70CFA"/>
    <w:rsid w:val="00F8220A"/>
    <w:rsid w:val="00FA22D4"/>
    <w:rsid w:val="00FB5037"/>
    <w:rsid w:val="00FC6A08"/>
    <w:rsid w:val="00FF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82ECF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82EC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uiPriority w:val="99"/>
    <w:rsid w:val="00B82EC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ody Text Indent"/>
    <w:basedOn w:val="a"/>
    <w:link w:val="a6"/>
    <w:uiPriority w:val="99"/>
    <w:rsid w:val="00B82EC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2ECF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B82EC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82EC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82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82ECF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57A09"/>
    <w:pPr>
      <w:ind w:left="720"/>
      <w:contextualSpacing/>
    </w:pPr>
  </w:style>
  <w:style w:type="paragraph" w:styleId="ac">
    <w:name w:val="header"/>
    <w:basedOn w:val="a"/>
    <w:link w:val="ad"/>
    <w:uiPriority w:val="99"/>
    <w:rsid w:val="00F151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516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F151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1516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7EA5C2134B3F3A5001E277AF5EAFF015681AFF080A57C6CE141804EE4FDB5CB2DF1B1C9EE1FA2CA48F7EC5593CBF19AB2127DA4334E153809AA03T5B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C66760D766F74378337AFD6EE5B8B44D2284EE69075250CC536622F022FFB15F5FE0F6628DBA8169433f5Y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2021-07-29T13:02:00Z</cp:lastPrinted>
  <dcterms:created xsi:type="dcterms:W3CDTF">2021-08-23T07:39:00Z</dcterms:created>
  <dcterms:modified xsi:type="dcterms:W3CDTF">2022-06-03T09:42:00Z</dcterms:modified>
</cp:coreProperties>
</file>