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D96BAB" w:rsidRPr="00D96BAB" w:rsidRDefault="00CF3351" w:rsidP="00D96BA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  <w:lang w:val="en-US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</w:t>
      </w:r>
      <w:r w:rsidR="00773CA3">
        <w:rPr>
          <w:szCs w:val="24"/>
        </w:rPr>
        <w:t>о</w:t>
      </w:r>
      <w:r w:rsidR="00E8275F" w:rsidRPr="007767C0">
        <w:rPr>
          <w:szCs w:val="24"/>
        </w:rPr>
        <w:t xml:space="preserve"> </w:t>
      </w:r>
      <w:r w:rsidRPr="007767C0">
        <w:rPr>
          <w:szCs w:val="24"/>
        </w:rPr>
        <w:t>продаж</w:t>
      </w:r>
      <w:r w:rsidR="00773CA3">
        <w:rPr>
          <w:szCs w:val="24"/>
        </w:rPr>
        <w:t>е</w:t>
      </w:r>
      <w:r w:rsidR="005521A7" w:rsidRPr="007767C0">
        <w:rPr>
          <w:szCs w:val="24"/>
        </w:rPr>
        <w:t xml:space="preserve"> </w:t>
      </w:r>
      <w:r w:rsidR="00D96BAB" w:rsidRPr="00D96BAB">
        <w:rPr>
          <w:bCs w:val="0"/>
          <w:szCs w:val="24"/>
        </w:rPr>
        <w:t xml:space="preserve">нежилых зданий с земельным участком по адресу: Ивановская область, Кинешемский район, д. </w:t>
      </w:r>
      <w:proofErr w:type="spellStart"/>
      <w:r w:rsidR="00D96BAB" w:rsidRPr="00D96BAB">
        <w:rPr>
          <w:bCs w:val="0"/>
          <w:szCs w:val="24"/>
        </w:rPr>
        <w:t>Жури</w:t>
      </w:r>
      <w:r w:rsidR="00D96BAB">
        <w:rPr>
          <w:bCs w:val="0"/>
          <w:szCs w:val="24"/>
        </w:rPr>
        <w:t>хино</w:t>
      </w:r>
      <w:proofErr w:type="spellEnd"/>
      <w:r w:rsidR="00D96BAB">
        <w:rPr>
          <w:bCs w:val="0"/>
          <w:szCs w:val="24"/>
        </w:rPr>
        <w:t>, ул. Комсомольская, д. 19</w:t>
      </w:r>
    </w:p>
    <w:p w:rsidR="005856B6" w:rsidRPr="007767C0" w:rsidRDefault="005521A7" w:rsidP="00D96BA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</w:rPr>
      </w:pPr>
      <w:r w:rsidRPr="007767C0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773CA3">
        <w:rPr>
          <w:b w:val="0"/>
          <w:szCs w:val="24"/>
        </w:rPr>
        <w:t>4</w:t>
      </w:r>
      <w:r w:rsidR="0006097D">
        <w:rPr>
          <w:b w:val="0"/>
          <w:szCs w:val="24"/>
        </w:rPr>
        <w:t>2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77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75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proofErr w:type="gramStart"/>
      <w:r w:rsidR="00D86D0D" w:rsidRPr="00587427">
        <w:rPr>
          <w:b w:val="0"/>
          <w:szCs w:val="24"/>
        </w:rPr>
        <w:t>в</w:t>
      </w:r>
      <w:proofErr w:type="gramEnd"/>
      <w:r w:rsidR="00D86D0D" w:rsidRPr="00587427">
        <w:rPr>
          <w:b w:val="0"/>
          <w:szCs w:val="24"/>
        </w:rPr>
        <w:t xml:space="preserve"> </w:t>
      </w:r>
      <w:proofErr w:type="gramStart"/>
      <w:r w:rsidR="00D86D0D" w:rsidRPr="00587427">
        <w:rPr>
          <w:b w:val="0"/>
          <w:szCs w:val="24"/>
        </w:rPr>
        <w:t xml:space="preserve">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 xml:space="preserve">от </w:t>
      </w:r>
      <w:r w:rsidR="00773CA3">
        <w:rPr>
          <w:b w:val="0"/>
          <w:szCs w:val="24"/>
        </w:rPr>
        <w:t>27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</w:t>
      </w:r>
      <w:r w:rsidR="00773CA3">
        <w:rPr>
          <w:b w:val="0"/>
          <w:szCs w:val="24"/>
        </w:rPr>
        <w:t>7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</w:t>
      </w:r>
      <w:r w:rsidR="00773CA3">
        <w:rPr>
          <w:b w:val="0"/>
          <w:szCs w:val="24"/>
        </w:rPr>
        <w:t>2</w:t>
      </w:r>
      <w:r w:rsidR="00587427" w:rsidRPr="003A24E8">
        <w:rPr>
          <w:b w:val="0"/>
          <w:szCs w:val="24"/>
        </w:rPr>
        <w:t xml:space="preserve"> № </w:t>
      </w:r>
      <w:r w:rsidR="00773CA3">
        <w:rPr>
          <w:b w:val="0"/>
          <w:szCs w:val="24"/>
        </w:rPr>
        <w:t>8</w:t>
      </w:r>
      <w:r w:rsidR="00D96BAB" w:rsidRPr="00D96BAB">
        <w:rPr>
          <w:b w:val="0"/>
          <w:szCs w:val="24"/>
        </w:rPr>
        <w:t>5</w:t>
      </w:r>
      <w:r w:rsidR="00C256C3">
        <w:rPr>
          <w:b w:val="0"/>
          <w:szCs w:val="24"/>
        </w:rPr>
        <w:t>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A66E96">
        <w:rPr>
          <w:b w:val="0"/>
          <w:szCs w:val="24"/>
        </w:rPr>
        <w:t>Об условиях приватизации нежил</w:t>
      </w:r>
      <w:r w:rsidR="007570F5">
        <w:rPr>
          <w:b w:val="0"/>
          <w:szCs w:val="24"/>
        </w:rPr>
        <w:t>ых</w:t>
      </w:r>
      <w:r w:rsidR="00A66E96">
        <w:rPr>
          <w:b w:val="0"/>
          <w:szCs w:val="24"/>
        </w:rPr>
        <w:t xml:space="preserve"> здани</w:t>
      </w:r>
      <w:r w:rsidR="007570F5">
        <w:rPr>
          <w:b w:val="0"/>
          <w:szCs w:val="24"/>
        </w:rPr>
        <w:t>й</w:t>
      </w:r>
      <w:r w:rsidR="00A66E96">
        <w:rPr>
          <w:b w:val="0"/>
          <w:szCs w:val="24"/>
        </w:rPr>
        <w:t xml:space="preserve"> с земельным участком по адресу:</w:t>
      </w:r>
      <w:proofErr w:type="gramEnd"/>
      <w:r w:rsidR="00A66E96">
        <w:rPr>
          <w:b w:val="0"/>
          <w:szCs w:val="24"/>
        </w:rPr>
        <w:t xml:space="preserve"> Ивановская область, </w:t>
      </w:r>
      <w:r w:rsidR="00D96BAB">
        <w:rPr>
          <w:b w:val="0"/>
          <w:szCs w:val="24"/>
        </w:rPr>
        <w:t>Кинешемский</w:t>
      </w:r>
      <w:r w:rsidR="00A66E96">
        <w:rPr>
          <w:b w:val="0"/>
          <w:szCs w:val="24"/>
        </w:rPr>
        <w:t xml:space="preserve"> район, </w:t>
      </w:r>
      <w:proofErr w:type="spellStart"/>
      <w:r w:rsidR="007570F5">
        <w:rPr>
          <w:b w:val="0"/>
          <w:szCs w:val="24"/>
        </w:rPr>
        <w:t>д</w:t>
      </w:r>
      <w:proofErr w:type="gramStart"/>
      <w:r w:rsidR="007570F5">
        <w:rPr>
          <w:b w:val="0"/>
          <w:szCs w:val="24"/>
        </w:rPr>
        <w:t>.</w:t>
      </w:r>
      <w:r w:rsidR="00D96BAB">
        <w:rPr>
          <w:b w:val="0"/>
          <w:szCs w:val="24"/>
        </w:rPr>
        <w:t>Ж</w:t>
      </w:r>
      <w:proofErr w:type="gramEnd"/>
      <w:r w:rsidR="00D96BAB">
        <w:rPr>
          <w:b w:val="0"/>
          <w:szCs w:val="24"/>
        </w:rPr>
        <w:t>урихино</w:t>
      </w:r>
      <w:proofErr w:type="spellEnd"/>
      <w:r w:rsidR="007570F5">
        <w:rPr>
          <w:b w:val="0"/>
          <w:szCs w:val="24"/>
        </w:rPr>
        <w:t>,</w:t>
      </w:r>
      <w:r w:rsidR="00D96BAB">
        <w:rPr>
          <w:b w:val="0"/>
          <w:szCs w:val="24"/>
        </w:rPr>
        <w:t xml:space="preserve"> </w:t>
      </w:r>
      <w:proofErr w:type="spellStart"/>
      <w:r w:rsidR="00D96BAB">
        <w:rPr>
          <w:b w:val="0"/>
          <w:szCs w:val="24"/>
        </w:rPr>
        <w:t>ул.Комсомольская</w:t>
      </w:r>
      <w:proofErr w:type="spellEnd"/>
      <w:r w:rsidR="007570F5">
        <w:rPr>
          <w:b w:val="0"/>
          <w:szCs w:val="24"/>
        </w:rPr>
        <w:t xml:space="preserve"> д.1</w:t>
      </w:r>
      <w:r w:rsidR="00D96BAB">
        <w:rPr>
          <w:b w:val="0"/>
          <w:szCs w:val="24"/>
        </w:rPr>
        <w:t>9</w:t>
      </w:r>
      <w:r w:rsidR="00A66E96">
        <w:rPr>
          <w:b w:val="0"/>
          <w:szCs w:val="24"/>
        </w:rPr>
        <w:t>, находящихся в собственности Ивановской области</w:t>
      </w:r>
      <w:r w:rsidR="00A61B27" w:rsidRPr="005361C0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9E751F" w:rsidRDefault="00E56DA5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выставляемый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D96BAB" w:rsidRPr="00D96BAB" w:rsidRDefault="00D96BAB" w:rsidP="00D96BAB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D96BAB">
        <w:rPr>
          <w:szCs w:val="24"/>
          <w:lang w:val="x-none" w:eastAsia="x-none"/>
        </w:rPr>
        <w:t>Нежилые здания и земельный участок находятся в собственности Ивановской области (записи регистрации от 24.04.2013</w:t>
      </w:r>
      <w:r>
        <w:rPr>
          <w:szCs w:val="24"/>
          <w:lang w:eastAsia="x-none"/>
        </w:rPr>
        <w:t xml:space="preserve"> </w:t>
      </w:r>
      <w:r w:rsidRPr="00D96BAB">
        <w:rPr>
          <w:szCs w:val="24"/>
          <w:lang w:val="x-none" w:eastAsia="x-none"/>
        </w:rPr>
        <w:t>№ 37-37-05/160/2013-015, 37-37-05/160/2013-014, 37-37-05/160/2013-013, 37-37-05/160/2013-012, 37-37-05/160/2013-011) входя</w:t>
      </w:r>
      <w:r>
        <w:rPr>
          <w:szCs w:val="24"/>
          <w:lang w:eastAsia="x-none"/>
        </w:rPr>
        <w:t>т</w:t>
      </w:r>
      <w:r w:rsidRPr="00D96BAB">
        <w:rPr>
          <w:szCs w:val="24"/>
          <w:lang w:val="x-none" w:eastAsia="x-none"/>
        </w:rPr>
        <w:t xml:space="preserve"> в состав имущества казны Ивановской област</w:t>
      </w:r>
      <w:r>
        <w:rPr>
          <w:szCs w:val="24"/>
          <w:lang w:val="x-none" w:eastAsia="x-none"/>
        </w:rPr>
        <w:t>и</w:t>
      </w:r>
      <w:r>
        <w:rPr>
          <w:szCs w:val="24"/>
          <w:lang w:eastAsia="x-none"/>
        </w:rPr>
        <w:t>.</w:t>
      </w:r>
    </w:p>
    <w:p w:rsidR="00D96BAB" w:rsidRPr="00D96BAB" w:rsidRDefault="00D96BAB" w:rsidP="00D96BAB">
      <w:pPr>
        <w:pStyle w:val="21"/>
        <w:spacing w:after="0" w:line="240" w:lineRule="auto"/>
        <w:ind w:firstLine="709"/>
        <w:jc w:val="both"/>
        <w:rPr>
          <w:b/>
          <w:bCs/>
        </w:rPr>
      </w:pPr>
      <w:r w:rsidRPr="00D96BAB">
        <w:rPr>
          <w:b/>
          <w:bCs/>
        </w:rPr>
        <w:t>Сведения о нежилых зданиях, подлежащих приватизации:</w:t>
      </w:r>
    </w:p>
    <w:p w:rsidR="00D96BAB" w:rsidRPr="00D96BAB" w:rsidRDefault="00D96BAB" w:rsidP="00D96BAB">
      <w:pPr>
        <w:spacing w:after="0" w:line="240" w:lineRule="auto"/>
        <w:ind w:firstLine="720"/>
        <w:jc w:val="both"/>
        <w:rPr>
          <w:szCs w:val="24"/>
        </w:rPr>
      </w:pPr>
      <w:r w:rsidRPr="00D96BAB">
        <w:rPr>
          <w:szCs w:val="24"/>
        </w:rPr>
        <w:t>здание - стационар ЖОСУ, кадастровый номер 37:07:033001:7, назначение: нежилое, площадь 259,1 кв. м, количество этажей, в том числе подземных этажей: 1, в том числе подземных 0 (далее – здание 1);</w:t>
      </w:r>
    </w:p>
    <w:p w:rsidR="00D96BAB" w:rsidRPr="00D96BAB" w:rsidRDefault="00D96BAB" w:rsidP="00D96BAB">
      <w:pPr>
        <w:spacing w:after="0" w:line="240" w:lineRule="auto"/>
        <w:ind w:firstLine="720"/>
        <w:jc w:val="both"/>
        <w:rPr>
          <w:szCs w:val="24"/>
        </w:rPr>
      </w:pPr>
      <w:r w:rsidRPr="00D96BAB">
        <w:rPr>
          <w:szCs w:val="24"/>
        </w:rPr>
        <w:t>здание - кухни, кадастровый номер 37:07:033001:4, назначение: нежилое, площадь 30,9 кв. м, количество этажей, в том числе подземных этажей: 1, в том числе подземных 0 (далее – здание 2);</w:t>
      </w:r>
    </w:p>
    <w:p w:rsidR="00D96BAB" w:rsidRPr="00D96BAB" w:rsidRDefault="00D96BAB" w:rsidP="00D96BAB">
      <w:pPr>
        <w:spacing w:after="0" w:line="240" w:lineRule="auto"/>
        <w:ind w:firstLine="720"/>
        <w:jc w:val="both"/>
        <w:rPr>
          <w:szCs w:val="24"/>
        </w:rPr>
      </w:pPr>
      <w:r w:rsidRPr="00D96BAB">
        <w:rPr>
          <w:szCs w:val="24"/>
        </w:rPr>
        <w:t>здание - гараж, кадастровый номер 37:07:033001:8, назначение: нежилое, площадь 20,2 кв. м, количество этажей, в том числе подземных этажей: 1, в том числе подземных 0  (далее – здание 3);</w:t>
      </w:r>
    </w:p>
    <w:p w:rsidR="00D96BAB" w:rsidRPr="00D96BAB" w:rsidRDefault="00D96BAB" w:rsidP="00D96BAB">
      <w:pPr>
        <w:spacing w:after="0" w:line="240" w:lineRule="auto"/>
        <w:ind w:firstLine="720"/>
        <w:jc w:val="both"/>
        <w:rPr>
          <w:szCs w:val="24"/>
        </w:rPr>
      </w:pPr>
      <w:r w:rsidRPr="00D96BAB">
        <w:rPr>
          <w:szCs w:val="24"/>
        </w:rPr>
        <w:t xml:space="preserve">здание - котельной, кадастровый номер 37:07:033001:5, назначение: нежилое, площадь 45,9 кв. м, количество этажей, в том числе подземных этажей: 1, в том числе </w:t>
      </w:r>
      <w:r>
        <w:rPr>
          <w:szCs w:val="24"/>
        </w:rPr>
        <w:t>подземных 0  (далее – здание 4).</w:t>
      </w:r>
    </w:p>
    <w:p w:rsidR="00D96BAB" w:rsidRPr="00D96BAB" w:rsidRDefault="00D96BAB" w:rsidP="00D96BAB">
      <w:pPr>
        <w:spacing w:after="0" w:line="240" w:lineRule="auto"/>
        <w:ind w:firstLine="720"/>
        <w:jc w:val="both"/>
        <w:rPr>
          <w:szCs w:val="24"/>
        </w:rPr>
      </w:pPr>
      <w:r w:rsidRPr="00D96BAB">
        <w:rPr>
          <w:b/>
          <w:szCs w:val="24"/>
        </w:rPr>
        <w:t>Сведения о земельном участке</w:t>
      </w:r>
      <w:r w:rsidRPr="00D96BAB">
        <w:rPr>
          <w:szCs w:val="24"/>
        </w:rPr>
        <w:t>, на котором расположены нежилые здания: земельный участок с кадастровым номером 37:07:033005:103, площадью 8825 кв. м, категория земель «земли населенных пунктов», виды разрешенного использования: поликлиники; ФАП; спортзалы, залы рекреации (с бассейном или без); отдельно стоящий или встроенный гараж; котельные.</w:t>
      </w:r>
    </w:p>
    <w:p w:rsidR="006F4D53" w:rsidRPr="006F4D53" w:rsidRDefault="0009177A" w:rsidP="006F4D53">
      <w:pPr>
        <w:spacing w:after="0" w:line="240" w:lineRule="auto"/>
        <w:ind w:firstLine="709"/>
        <w:jc w:val="both"/>
        <w:rPr>
          <w:szCs w:val="24"/>
        </w:rPr>
      </w:pPr>
      <w:r w:rsidRPr="00D96BAB">
        <w:rPr>
          <w:b/>
          <w:szCs w:val="24"/>
        </w:rPr>
        <w:lastRenderedPageBreak/>
        <w:t>1.4.</w:t>
      </w:r>
      <w:r w:rsidR="009E751F" w:rsidRPr="00D96BAB">
        <w:rPr>
          <w:b/>
          <w:szCs w:val="24"/>
        </w:rPr>
        <w:t xml:space="preserve"> </w:t>
      </w:r>
      <w:r w:rsidR="00E85194" w:rsidRPr="00D96BAB">
        <w:rPr>
          <w:b/>
          <w:szCs w:val="24"/>
        </w:rPr>
        <w:t>Начальная ц</w:t>
      </w:r>
      <w:r w:rsidR="009E751F" w:rsidRPr="00D96BAB">
        <w:rPr>
          <w:b/>
          <w:szCs w:val="24"/>
        </w:rPr>
        <w:t xml:space="preserve">ена </w:t>
      </w:r>
      <w:r w:rsidR="00E85194" w:rsidRPr="00D96BAB">
        <w:rPr>
          <w:b/>
          <w:szCs w:val="24"/>
        </w:rPr>
        <w:t>продажи</w:t>
      </w:r>
      <w:r w:rsidR="007B2ADF" w:rsidRPr="00D96BAB">
        <w:rPr>
          <w:b/>
          <w:szCs w:val="24"/>
        </w:rPr>
        <w:t xml:space="preserve"> </w:t>
      </w:r>
      <w:r w:rsidR="006F4D53" w:rsidRPr="006F4D53">
        <w:rPr>
          <w:szCs w:val="24"/>
        </w:rPr>
        <w:t>нежилых зданий одновременно с земельным участком на аукционе</w:t>
      </w:r>
      <w:r w:rsidR="006F4D53">
        <w:rPr>
          <w:szCs w:val="24"/>
        </w:rPr>
        <w:t xml:space="preserve"> установлена</w:t>
      </w:r>
      <w:r w:rsidR="006F4D53" w:rsidRPr="006F4D53">
        <w:rPr>
          <w:szCs w:val="24"/>
        </w:rPr>
        <w:t xml:space="preserve"> на  основании   отчета      независимого оценщика от 20.05.2022  № 1831/01 в </w:t>
      </w:r>
      <w:r w:rsidR="006F4D53" w:rsidRPr="006F4D53">
        <w:rPr>
          <w:b/>
          <w:szCs w:val="24"/>
        </w:rPr>
        <w:t>размере  2 613 180 (два миллиона шестьсот тринадцать тысяч сто восемьдесят) рублей</w:t>
      </w:r>
      <w:r w:rsidR="006F4D53" w:rsidRPr="006F4D53">
        <w:rPr>
          <w:szCs w:val="24"/>
        </w:rPr>
        <w:t>, в том числе:</w:t>
      </w:r>
    </w:p>
    <w:p w:rsidR="006F4D53" w:rsidRPr="006F4D53" w:rsidRDefault="006F4D53" w:rsidP="006F4D53">
      <w:pPr>
        <w:spacing w:after="0" w:line="240" w:lineRule="auto"/>
        <w:ind w:firstLine="709"/>
        <w:jc w:val="both"/>
        <w:rPr>
          <w:szCs w:val="24"/>
        </w:rPr>
      </w:pPr>
      <w:r w:rsidRPr="006F4D53">
        <w:rPr>
          <w:szCs w:val="24"/>
        </w:rPr>
        <w:t xml:space="preserve">  здание 1 </w:t>
      </w:r>
      <w:r>
        <w:rPr>
          <w:szCs w:val="24"/>
        </w:rPr>
        <w:t>–</w:t>
      </w:r>
      <w:r w:rsidRPr="006F4D53">
        <w:rPr>
          <w:szCs w:val="24"/>
        </w:rPr>
        <w:t xml:space="preserve"> 964</w:t>
      </w:r>
      <w:r>
        <w:rPr>
          <w:szCs w:val="24"/>
        </w:rPr>
        <w:t xml:space="preserve"> </w:t>
      </w:r>
      <w:r w:rsidRPr="006F4D53">
        <w:rPr>
          <w:szCs w:val="24"/>
        </w:rPr>
        <w:t xml:space="preserve">200 (девятьсот шестьдесят четыре тысячи двести) рублей, с учетом НДС;  </w:t>
      </w:r>
    </w:p>
    <w:p w:rsidR="006F4D53" w:rsidRPr="006F4D53" w:rsidRDefault="006F4D53" w:rsidP="006F4D53">
      <w:pPr>
        <w:spacing w:after="0" w:line="240" w:lineRule="auto"/>
        <w:ind w:firstLine="709"/>
        <w:jc w:val="both"/>
        <w:rPr>
          <w:szCs w:val="24"/>
        </w:rPr>
      </w:pPr>
      <w:r w:rsidRPr="006F4D53">
        <w:rPr>
          <w:szCs w:val="24"/>
        </w:rPr>
        <w:t xml:space="preserve">  здание 2 – 319</w:t>
      </w:r>
      <w:r>
        <w:rPr>
          <w:szCs w:val="24"/>
        </w:rPr>
        <w:t xml:space="preserve"> </w:t>
      </w:r>
      <w:r w:rsidRPr="006F4D53">
        <w:rPr>
          <w:szCs w:val="24"/>
        </w:rPr>
        <w:t xml:space="preserve">920 (триста девятнадцать тысяч девятьсот двадцать) рублей, с учетом НДС;  </w:t>
      </w:r>
    </w:p>
    <w:p w:rsidR="006F4D53" w:rsidRPr="006F4D53" w:rsidRDefault="006F4D53" w:rsidP="006F4D53">
      <w:pPr>
        <w:spacing w:after="0" w:line="240" w:lineRule="auto"/>
        <w:ind w:firstLine="709"/>
        <w:jc w:val="both"/>
        <w:rPr>
          <w:szCs w:val="24"/>
        </w:rPr>
      </w:pPr>
      <w:r w:rsidRPr="006F4D53">
        <w:rPr>
          <w:szCs w:val="24"/>
        </w:rPr>
        <w:t xml:space="preserve">  здание 3 </w:t>
      </w:r>
      <w:r>
        <w:rPr>
          <w:szCs w:val="24"/>
        </w:rPr>
        <w:t>–</w:t>
      </w:r>
      <w:r w:rsidRPr="006F4D53">
        <w:rPr>
          <w:szCs w:val="24"/>
        </w:rPr>
        <w:t xml:space="preserve"> 209</w:t>
      </w:r>
      <w:r>
        <w:rPr>
          <w:szCs w:val="24"/>
        </w:rPr>
        <w:t xml:space="preserve"> </w:t>
      </w:r>
      <w:r w:rsidRPr="006F4D53">
        <w:rPr>
          <w:szCs w:val="24"/>
        </w:rPr>
        <w:t xml:space="preserve">160 (двести девять тысяч сто шестьдесят) рублей, с учетом НДС;  </w:t>
      </w:r>
    </w:p>
    <w:p w:rsidR="006F4D53" w:rsidRPr="006F4D53" w:rsidRDefault="006F4D53" w:rsidP="006F4D53">
      <w:pPr>
        <w:spacing w:after="0" w:line="240" w:lineRule="auto"/>
        <w:ind w:firstLine="709"/>
        <w:jc w:val="both"/>
        <w:rPr>
          <w:szCs w:val="24"/>
        </w:rPr>
      </w:pPr>
      <w:r w:rsidRPr="006F4D53">
        <w:rPr>
          <w:szCs w:val="24"/>
        </w:rPr>
        <w:t xml:space="preserve">  здание 4 </w:t>
      </w:r>
      <w:r>
        <w:rPr>
          <w:szCs w:val="24"/>
        </w:rPr>
        <w:t>–</w:t>
      </w:r>
      <w:r w:rsidRPr="006F4D53">
        <w:rPr>
          <w:szCs w:val="24"/>
        </w:rPr>
        <w:t xml:space="preserve"> 475</w:t>
      </w:r>
      <w:r>
        <w:rPr>
          <w:szCs w:val="24"/>
        </w:rPr>
        <w:t xml:space="preserve"> </w:t>
      </w:r>
      <w:r w:rsidRPr="006F4D53">
        <w:rPr>
          <w:szCs w:val="24"/>
        </w:rPr>
        <w:t xml:space="preserve">200 (четыреста семьдесят пять тысяч двести) рублей, с учетом НДС;  </w:t>
      </w:r>
    </w:p>
    <w:p w:rsidR="006F4D53" w:rsidRDefault="006F4D53" w:rsidP="006F4D53">
      <w:pPr>
        <w:spacing w:after="0" w:line="240" w:lineRule="auto"/>
        <w:ind w:firstLine="709"/>
        <w:jc w:val="both"/>
        <w:rPr>
          <w:szCs w:val="24"/>
        </w:rPr>
      </w:pPr>
      <w:r w:rsidRPr="006F4D53">
        <w:rPr>
          <w:szCs w:val="24"/>
        </w:rPr>
        <w:t xml:space="preserve">  земельного участка </w:t>
      </w:r>
      <w:r>
        <w:rPr>
          <w:szCs w:val="24"/>
        </w:rPr>
        <w:t>–</w:t>
      </w:r>
      <w:r w:rsidRPr="006F4D53">
        <w:rPr>
          <w:szCs w:val="24"/>
        </w:rPr>
        <w:t xml:space="preserve"> 644</w:t>
      </w:r>
      <w:r>
        <w:rPr>
          <w:szCs w:val="24"/>
        </w:rPr>
        <w:t xml:space="preserve"> </w:t>
      </w:r>
      <w:r w:rsidRPr="006F4D53">
        <w:rPr>
          <w:szCs w:val="24"/>
        </w:rPr>
        <w:t xml:space="preserve">700 (шестьсот сорок четыре тысячи семьсот) рублей. </w:t>
      </w:r>
    </w:p>
    <w:p w:rsidR="007C6F7E" w:rsidRDefault="007570F5" w:rsidP="006F4D53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AA5EEE" w:rsidRPr="0014588A">
        <w:rPr>
          <w:b/>
          <w:szCs w:val="24"/>
        </w:rPr>
        <w:t>1.5.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</w:t>
      </w:r>
      <w:r w:rsidR="007D65D5">
        <w:rPr>
          <w:b w:val="0"/>
          <w:sz w:val="24"/>
          <w:szCs w:val="24"/>
        </w:rPr>
        <w:t>аукциона</w:t>
      </w:r>
      <w:r w:rsidRPr="00B91826">
        <w:rPr>
          <w:b w:val="0"/>
          <w:sz w:val="24"/>
          <w:szCs w:val="24"/>
        </w:rPr>
        <w:t>, кроме победителя</w:t>
      </w:r>
      <w:r w:rsidR="00AA5EEE">
        <w:rPr>
          <w:b w:val="0"/>
          <w:sz w:val="24"/>
          <w:szCs w:val="24"/>
        </w:rPr>
        <w:t xml:space="preserve"> аукциона</w:t>
      </w:r>
      <w:r w:rsidR="001D5257">
        <w:rPr>
          <w:b w:val="0"/>
          <w:sz w:val="24"/>
          <w:szCs w:val="24"/>
        </w:rPr>
        <w:t xml:space="preserve"> либо лица</w:t>
      </w:r>
      <w:r w:rsidRPr="00B91826">
        <w:rPr>
          <w:b w:val="0"/>
          <w:sz w:val="24"/>
          <w:szCs w:val="24"/>
        </w:rPr>
        <w:t xml:space="preserve">, </w:t>
      </w:r>
      <w:r w:rsidR="001D5257">
        <w:rPr>
          <w:b w:val="0"/>
          <w:sz w:val="24"/>
          <w:szCs w:val="24"/>
        </w:rPr>
        <w:t>признанного единственным участником аукциона,</w:t>
      </w:r>
      <w:r w:rsidR="00C95596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 w:val="24"/>
          <w:szCs w:val="24"/>
        </w:rPr>
        <w:t xml:space="preserve"> </w:t>
      </w:r>
      <w:r w:rsidRPr="00B91826">
        <w:rPr>
          <w:b w:val="0"/>
          <w:sz w:val="24"/>
          <w:szCs w:val="24"/>
        </w:rPr>
        <w:t xml:space="preserve">в течение 5 (пяти) календарных дней </w:t>
      </w:r>
      <w:proofErr w:type="gramStart"/>
      <w:r w:rsidRPr="00B91826">
        <w:rPr>
          <w:b w:val="0"/>
          <w:sz w:val="24"/>
          <w:szCs w:val="24"/>
        </w:rPr>
        <w:t>с</w:t>
      </w:r>
      <w:r w:rsidRPr="00754FEB">
        <w:rPr>
          <w:b w:val="0"/>
          <w:sz w:val="24"/>
          <w:szCs w:val="24"/>
        </w:rPr>
        <w:t xml:space="preserve"> даты подведения</w:t>
      </w:r>
      <w:proofErr w:type="gramEnd"/>
      <w:r w:rsidRPr="00754FEB">
        <w:rPr>
          <w:b w:val="0"/>
          <w:sz w:val="24"/>
          <w:szCs w:val="24"/>
        </w:rPr>
        <w:t xml:space="preserve"> итогов продажи. Задаток, перечисленный победителем</w:t>
      </w:r>
      <w:r w:rsidR="00AA5EEE">
        <w:rPr>
          <w:b w:val="0"/>
          <w:sz w:val="24"/>
          <w:szCs w:val="24"/>
        </w:rPr>
        <w:t xml:space="preserve"> аукциона</w:t>
      </w:r>
      <w:r w:rsidRPr="00754FEB">
        <w:rPr>
          <w:b w:val="0"/>
          <w:sz w:val="24"/>
          <w:szCs w:val="24"/>
        </w:rPr>
        <w:t xml:space="preserve"> </w:t>
      </w:r>
      <w:r w:rsidR="001D5257" w:rsidRPr="001D5257">
        <w:rPr>
          <w:b w:val="0"/>
          <w:sz w:val="24"/>
          <w:szCs w:val="24"/>
        </w:rPr>
        <w:t>либо лиц</w:t>
      </w:r>
      <w:r w:rsidR="001D5257">
        <w:rPr>
          <w:b w:val="0"/>
          <w:sz w:val="24"/>
          <w:szCs w:val="24"/>
        </w:rPr>
        <w:t>ом</w:t>
      </w:r>
      <w:r w:rsidR="001D5257" w:rsidRPr="001D5257">
        <w:rPr>
          <w:b w:val="0"/>
          <w:sz w:val="24"/>
          <w:szCs w:val="24"/>
        </w:rPr>
        <w:t>, признанн</w:t>
      </w:r>
      <w:r w:rsidR="001D5257">
        <w:rPr>
          <w:b w:val="0"/>
          <w:sz w:val="24"/>
          <w:szCs w:val="24"/>
        </w:rPr>
        <w:t>ым</w:t>
      </w:r>
      <w:r w:rsidR="001D5257" w:rsidRPr="001D5257">
        <w:rPr>
          <w:b w:val="0"/>
          <w:sz w:val="24"/>
          <w:szCs w:val="24"/>
        </w:rPr>
        <w:t xml:space="preserve"> единственным участником аукциона,</w:t>
      </w:r>
      <w:r w:rsidR="00CB0BBE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Pr="00754FEB">
        <w:rPr>
          <w:b w:val="0"/>
          <w:sz w:val="24"/>
          <w:szCs w:val="24"/>
        </w:rPr>
        <w:t xml:space="preserve"> засчитывается в сумму платежа по договору купли-продажи.</w:t>
      </w:r>
    </w:p>
    <w:p w:rsidR="00D86D0D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754FEB">
        <w:rPr>
          <w:rFonts w:eastAsia="Calibri"/>
          <w:b w:val="0"/>
          <w:bCs w:val="0"/>
          <w:szCs w:val="24"/>
        </w:rPr>
        <w:t>При уклонении или отказе победителя</w:t>
      </w:r>
      <w:r w:rsidR="00AA5EEE">
        <w:rPr>
          <w:rFonts w:eastAsia="Calibri"/>
          <w:b w:val="0"/>
          <w:bCs w:val="0"/>
          <w:szCs w:val="24"/>
        </w:rPr>
        <w:t xml:space="preserve"> аукциона</w:t>
      </w:r>
      <w:r w:rsidRPr="00754FEB">
        <w:rPr>
          <w:rFonts w:eastAsia="Calibri"/>
          <w:b w:val="0"/>
          <w:bCs w:val="0"/>
          <w:szCs w:val="24"/>
        </w:rPr>
        <w:t xml:space="preserve"> </w:t>
      </w:r>
      <w:r w:rsidR="001D5257" w:rsidRPr="001D5257">
        <w:rPr>
          <w:b w:val="0"/>
          <w:szCs w:val="24"/>
        </w:rPr>
        <w:t>либо лица, признанного единственным участником аукциона,</w:t>
      </w:r>
      <w:r w:rsidR="00C95596">
        <w:rPr>
          <w:b w:val="0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Cs w:val="24"/>
        </w:rPr>
        <w:t xml:space="preserve"> </w:t>
      </w:r>
      <w:r w:rsidRPr="00754FEB">
        <w:rPr>
          <w:rFonts w:eastAsia="Calibri"/>
          <w:b w:val="0"/>
          <w:bCs w:val="0"/>
          <w:szCs w:val="24"/>
        </w:rPr>
        <w:t xml:space="preserve">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</w:t>
      </w:r>
      <w:r w:rsidR="007D65D5">
        <w:rPr>
          <w:rFonts w:eastAsia="Calibri"/>
          <w:b w:val="0"/>
          <w:bCs w:val="0"/>
          <w:szCs w:val="24"/>
        </w:rPr>
        <w:t>11</w:t>
      </w:r>
      <w:r w:rsidRPr="005B0A7D">
        <w:rPr>
          <w:rFonts w:eastAsia="Calibri"/>
          <w:b w:val="0"/>
          <w:bCs w:val="0"/>
          <w:szCs w:val="24"/>
        </w:rPr>
        <w:t xml:space="preserve"> </w:t>
      </w:r>
      <w:r w:rsidRPr="005B0A7D">
        <w:rPr>
          <w:rFonts w:eastAsia="Calibri"/>
          <w:b w:val="0"/>
          <w:bCs w:val="0"/>
          <w:szCs w:val="24"/>
        </w:rPr>
        <w:lastRenderedPageBreak/>
        <w:t>настоящего информационного сообщения срок</w:t>
      </w:r>
      <w:r w:rsidR="007D65D5">
        <w:rPr>
          <w:rFonts w:eastAsia="Calibri"/>
          <w:b w:val="0"/>
          <w:bCs w:val="0"/>
          <w:szCs w:val="24"/>
        </w:rPr>
        <w:t xml:space="preserve"> заключения</w:t>
      </w:r>
      <w:r w:rsidRPr="005B0A7D">
        <w:rPr>
          <w:rFonts w:eastAsia="Calibri"/>
          <w:b w:val="0"/>
          <w:bCs w:val="0"/>
          <w:szCs w:val="24"/>
        </w:rPr>
        <w:t xml:space="preserve">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  <w:proofErr w:type="gramEnd"/>
    </w:p>
    <w:p w:rsidR="00A96292" w:rsidRPr="00051368" w:rsidRDefault="00A96292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 xml:space="preserve">, начиная </w:t>
      </w:r>
      <w:proofErr w:type="gramStart"/>
      <w:r w:rsidR="00C31EE5" w:rsidRPr="003F1D2D">
        <w:rPr>
          <w:szCs w:val="24"/>
        </w:rPr>
        <w:t>с даты начала</w:t>
      </w:r>
      <w:proofErr w:type="gramEnd"/>
      <w:r w:rsidR="00C31EE5"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lastRenderedPageBreak/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C31EE5" w:rsidRPr="00DE37A8" w:rsidRDefault="00513319" w:rsidP="00C31EE5">
      <w:pPr>
        <w:pStyle w:val="31"/>
        <w:ind w:firstLine="709"/>
        <w:outlineLvl w:val="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  <w:lang w:val="ru-RU"/>
        </w:rPr>
        <w:t xml:space="preserve">- </w:t>
      </w:r>
      <w:proofErr w:type="spellStart"/>
      <w:r w:rsidR="006F4D53">
        <w:rPr>
          <w:sz w:val="24"/>
          <w:shd w:val="clear" w:color="auto" w:fill="FFFFFF"/>
          <w:lang w:val="ru-RU"/>
        </w:rPr>
        <w:t>Луковкина</w:t>
      </w:r>
      <w:proofErr w:type="spellEnd"/>
      <w:r w:rsidR="006F4D53">
        <w:rPr>
          <w:sz w:val="24"/>
          <w:shd w:val="clear" w:color="auto" w:fill="FFFFFF"/>
          <w:lang w:val="ru-RU"/>
        </w:rPr>
        <w:t xml:space="preserve"> Елена Николаевна</w:t>
      </w:r>
      <w:r w:rsidR="007570F5">
        <w:rPr>
          <w:sz w:val="24"/>
          <w:shd w:val="clear" w:color="auto" w:fill="FFFFFF"/>
          <w:lang w:val="ru-RU"/>
        </w:rPr>
        <w:t xml:space="preserve">, тел. </w:t>
      </w:r>
      <w:r w:rsidR="002169BA" w:rsidRPr="002169BA">
        <w:rPr>
          <w:sz w:val="24"/>
          <w:shd w:val="clear" w:color="auto" w:fill="FFFFFF"/>
          <w:lang w:val="ru-RU"/>
        </w:rPr>
        <w:t>89605000264</w:t>
      </w:r>
      <w:r w:rsidR="007570F5">
        <w:rPr>
          <w:sz w:val="24"/>
          <w:shd w:val="clear" w:color="auto" w:fill="FFFFFF"/>
          <w:lang w:val="ru-RU"/>
        </w:rPr>
        <w:t xml:space="preserve"> – представитель </w:t>
      </w:r>
      <w:r w:rsidR="006F4D53">
        <w:rPr>
          <w:sz w:val="24"/>
          <w:shd w:val="clear" w:color="auto" w:fill="FFFFFF"/>
          <w:lang w:val="ru-RU"/>
        </w:rPr>
        <w:t>ОБУЗ</w:t>
      </w:r>
      <w:r w:rsidR="007570F5">
        <w:rPr>
          <w:sz w:val="24"/>
          <w:shd w:val="clear" w:color="auto" w:fill="FFFFFF"/>
          <w:lang w:val="ru-RU"/>
        </w:rPr>
        <w:t xml:space="preserve"> «</w:t>
      </w:r>
      <w:r w:rsidR="006F4D53">
        <w:rPr>
          <w:sz w:val="24"/>
          <w:shd w:val="clear" w:color="auto" w:fill="FFFFFF"/>
          <w:lang w:val="ru-RU"/>
        </w:rPr>
        <w:t>Кинешемская ЦРБ</w:t>
      </w:r>
      <w:r w:rsidR="007570F5">
        <w:rPr>
          <w:sz w:val="24"/>
          <w:shd w:val="clear" w:color="auto" w:fill="FFFFFF"/>
          <w:lang w:val="ru-RU"/>
        </w:rPr>
        <w:t>»</w:t>
      </w:r>
      <w:r w:rsidR="00C31EE5" w:rsidRPr="00DE37A8">
        <w:rPr>
          <w:sz w:val="24"/>
          <w:lang w:val="ru-RU"/>
        </w:rPr>
        <w:t>;</w:t>
      </w:r>
    </w:p>
    <w:p w:rsidR="00C31EE5" w:rsidRPr="00DE37A8" w:rsidRDefault="00C31EE5" w:rsidP="00C31EE5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8(4932)32-57-01 – представитель Департамента управления имуществом Ивановской области.</w:t>
      </w:r>
    </w:p>
    <w:p w:rsidR="00683D03" w:rsidRPr="00453DCE" w:rsidRDefault="0097458F" w:rsidP="00C31EE5">
      <w:pPr>
        <w:pStyle w:val="31"/>
        <w:ind w:firstLine="709"/>
        <w:outlineLvl w:val="0"/>
        <w:rPr>
          <w:sz w:val="24"/>
        </w:rPr>
      </w:pPr>
      <w:r w:rsidRPr="00453DCE">
        <w:rPr>
          <w:sz w:val="24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>
        <w:rPr>
          <w:sz w:val="24"/>
          <w:szCs w:val="24"/>
          <w:lang w:eastAsia="en-US"/>
        </w:rPr>
        <w:t xml:space="preserve"> аукциона</w:t>
      </w:r>
      <w:r w:rsidR="0090055B">
        <w:rPr>
          <w:sz w:val="24"/>
          <w:szCs w:val="24"/>
          <w:lang w:eastAsia="en-US"/>
        </w:rPr>
        <w:t xml:space="preserve"> либо лицом, признанным единственным участником аукциона,</w:t>
      </w:r>
      <w:r w:rsidR="00C95596">
        <w:rPr>
          <w:sz w:val="24"/>
          <w:szCs w:val="24"/>
          <w:lang w:eastAsia="en-US"/>
        </w:rPr>
        <w:t xml:space="preserve"> </w:t>
      </w:r>
      <w:r w:rsidR="00C95596" w:rsidRPr="00C95596">
        <w:rPr>
          <w:sz w:val="24"/>
          <w:szCs w:val="24"/>
        </w:rPr>
        <w:t>в случае, установленном в абзаце втором пункта 3 статьи 18 Закона о приватизации</w:t>
      </w:r>
      <w:r w:rsidR="00C95596">
        <w:rPr>
          <w:b/>
          <w:sz w:val="24"/>
          <w:szCs w:val="24"/>
        </w:rPr>
        <w:t>,</w:t>
      </w:r>
      <w:r w:rsidRPr="003E16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7458F" w:rsidRPr="00754FEB" w:rsidRDefault="0097458F" w:rsidP="0097458F">
      <w:pPr>
        <w:pStyle w:val="TextBasTxt"/>
        <w:ind w:firstLine="709"/>
        <w:rPr>
          <w:rFonts w:eastAsia="Times New Roman"/>
          <w:lang w:eastAsia="en-US"/>
        </w:rPr>
      </w:pPr>
      <w:proofErr w:type="gramStart"/>
      <w:r w:rsidRPr="00754FEB">
        <w:rPr>
          <w:rFonts w:eastAsia="Times New Roman"/>
          <w:lang w:eastAsia="en-US"/>
        </w:rPr>
        <w:t>При уклонении или отказе победителя</w:t>
      </w:r>
      <w:r w:rsidR="004E3DF8">
        <w:rPr>
          <w:rFonts w:eastAsia="Times New Roman"/>
          <w:lang w:eastAsia="en-US"/>
        </w:rPr>
        <w:t xml:space="preserve"> аукциона</w:t>
      </w:r>
      <w:r w:rsidR="0090055B">
        <w:rPr>
          <w:rFonts w:eastAsia="Times New Roman"/>
          <w:lang w:eastAsia="en-US"/>
        </w:rPr>
        <w:t xml:space="preserve"> </w:t>
      </w:r>
      <w:r w:rsidR="0090055B" w:rsidRPr="001D5257">
        <w:t>либо лица, признанного единственным участником аукциона,</w:t>
      </w:r>
      <w:r w:rsidR="00C95596">
        <w:t xml:space="preserve"> </w:t>
      </w:r>
      <w:r w:rsidR="00C95596" w:rsidRPr="00C95596">
        <w:t>в случае, установленном в абзаце втором пункта 3 статьи 18 Закона о приватизации</w:t>
      </w:r>
      <w:r w:rsidR="00C95596">
        <w:rPr>
          <w:b/>
        </w:rPr>
        <w:t>,</w:t>
      </w:r>
      <w:r w:rsidRPr="00754FEB">
        <w:rPr>
          <w:rFonts w:eastAsia="Times New Roman"/>
          <w:lang w:eastAsia="en-US"/>
        </w:rPr>
        <w:t xml:space="preserve">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</w:t>
      </w:r>
      <w:r w:rsidR="0090055B">
        <w:rPr>
          <w:rFonts w:eastAsia="Times New Roman"/>
          <w:lang w:eastAsia="en-US"/>
        </w:rPr>
        <w:t xml:space="preserve"> </w:t>
      </w:r>
      <w:r w:rsidR="0090055B">
        <w:rPr>
          <w:lang w:eastAsia="en-US"/>
        </w:rPr>
        <w:t>либо лицо, признанное единственным участником аукциона,</w:t>
      </w:r>
      <w:r w:rsidRPr="00754FEB">
        <w:rPr>
          <w:rFonts w:eastAsia="Times New Roman"/>
          <w:lang w:eastAsia="en-US"/>
        </w:rPr>
        <w:t xml:space="preserve"> </w:t>
      </w:r>
      <w:r w:rsidR="00C95596" w:rsidRPr="00C95596">
        <w:t>в случае, установленном в абзаце втором пункта 3 статьи 18 Закона о приватизации,</w:t>
      </w:r>
      <w:r w:rsidR="00C95596">
        <w:rPr>
          <w:b/>
        </w:rPr>
        <w:t xml:space="preserve"> </w:t>
      </w:r>
      <w:r w:rsidRPr="00754FEB">
        <w:rPr>
          <w:rFonts w:eastAsia="Times New Roman"/>
          <w:lang w:eastAsia="en-US"/>
        </w:rPr>
        <w:t>утрачивает право на заключение указанного</w:t>
      </w:r>
      <w:proofErr w:type="gramEnd"/>
      <w:r w:rsidRPr="00754FEB">
        <w:rPr>
          <w:rFonts w:eastAsia="Times New Roman"/>
          <w:lang w:eastAsia="en-US"/>
        </w:rPr>
        <w:t xml:space="preserve">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6F4D53" w:rsidRPr="006F4D53" w:rsidRDefault="00FB587C" w:rsidP="006F4D5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Денежные средства</w:t>
      </w:r>
      <w:r w:rsidR="00335417">
        <w:rPr>
          <w:b w:val="0"/>
          <w:szCs w:val="24"/>
        </w:rPr>
        <w:t xml:space="preserve"> </w:t>
      </w:r>
      <w:r w:rsidRPr="007A7667">
        <w:rPr>
          <w:b w:val="0"/>
          <w:szCs w:val="24"/>
        </w:rPr>
        <w:t xml:space="preserve">должны быть перечислены в сроки указанные в договоре купли-продажи на следующий счет: </w:t>
      </w:r>
      <w:r w:rsidR="006F4D53" w:rsidRPr="006F4D53">
        <w:rPr>
          <w:b w:val="0"/>
          <w:szCs w:val="24"/>
        </w:rPr>
        <w:t>УФК по Ивановской области (Департамент управления имуществом Ивановской области,  л/</w:t>
      </w:r>
      <w:proofErr w:type="spellStart"/>
      <w:r w:rsidR="006F4D53" w:rsidRPr="006F4D53">
        <w:rPr>
          <w:b w:val="0"/>
          <w:szCs w:val="24"/>
        </w:rPr>
        <w:t>сч</w:t>
      </w:r>
      <w:proofErr w:type="spellEnd"/>
      <w:r w:rsidR="006F4D53" w:rsidRPr="006F4D53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6F4D53" w:rsidRPr="006F4D53">
        <w:rPr>
          <w:b w:val="0"/>
          <w:szCs w:val="24"/>
        </w:rPr>
        <w:t>кор</w:t>
      </w:r>
      <w:proofErr w:type="spellEnd"/>
      <w:r w:rsidR="006F4D53" w:rsidRPr="006F4D53">
        <w:rPr>
          <w:b w:val="0"/>
          <w:szCs w:val="24"/>
        </w:rPr>
        <w:t>/счет</w:t>
      </w:r>
      <w:proofErr w:type="gramEnd"/>
      <w:r w:rsidR="006F4D53" w:rsidRPr="006F4D53">
        <w:rPr>
          <w:b w:val="0"/>
          <w:szCs w:val="24"/>
        </w:rPr>
        <w:t xml:space="preserve"> 40102810645370000025,  ОКТМО 24701000.</w:t>
      </w:r>
    </w:p>
    <w:p w:rsidR="006F4D53" w:rsidRPr="006F4D53" w:rsidRDefault="006F4D53" w:rsidP="006F4D5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6F4D53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6F4D53" w:rsidRDefault="006F4D53" w:rsidP="006F4D5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6F4D53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335417" w:rsidRPr="00B54E12" w:rsidRDefault="00335417" w:rsidP="00335417">
      <w:pPr>
        <w:pStyle w:val="BodyText21"/>
        <w:ind w:firstLine="709"/>
        <w:rPr>
          <w:sz w:val="24"/>
          <w:szCs w:val="24"/>
        </w:rPr>
      </w:pPr>
      <w:r w:rsidRPr="00B54E12">
        <w:rPr>
          <w:sz w:val="24"/>
          <w:szCs w:val="24"/>
        </w:rPr>
        <w:t>Исчисление и оплата налога на добавленную стоимость (НДС по действующей ставке 20%) по договору возлагается на Покупателя.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683D03" w:rsidRPr="00754FEB" w:rsidRDefault="00CF3351" w:rsidP="006F4D5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szCs w:val="24"/>
        </w:rPr>
        <w:t>1.1</w:t>
      </w:r>
      <w:r w:rsidR="00AA5EEE">
        <w:rPr>
          <w:szCs w:val="24"/>
        </w:rPr>
        <w:t>3</w:t>
      </w:r>
      <w:r w:rsidR="00683D03" w:rsidRPr="007A7667">
        <w:rPr>
          <w:szCs w:val="24"/>
        </w:rPr>
        <w:t>. Сроки</w:t>
      </w:r>
      <w:r w:rsidR="00683D03" w:rsidRPr="00754FEB">
        <w:rPr>
          <w:szCs w:val="24"/>
        </w:rPr>
        <w:t>, время подачи заявок и проведения продажи</w:t>
      </w:r>
      <w:r w:rsidR="000568BE">
        <w:rPr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F13FED">
            <w:rPr>
              <w:rStyle w:val="aff8"/>
              <w:color w:val="000000" w:themeColor="text1"/>
            </w:rPr>
            <w:t>26</w:t>
          </w:r>
          <w:r w:rsidR="003E163A" w:rsidRPr="006719BF">
            <w:rPr>
              <w:rStyle w:val="aff8"/>
              <w:color w:val="000000" w:themeColor="text1"/>
            </w:rPr>
            <w:t>.</w:t>
          </w:r>
          <w:r w:rsidR="00B07751" w:rsidRPr="006719BF">
            <w:rPr>
              <w:rStyle w:val="aff8"/>
              <w:color w:val="000000" w:themeColor="text1"/>
            </w:rPr>
            <w:t>08</w:t>
          </w:r>
          <w:r w:rsidR="00683D03" w:rsidRPr="006719BF">
            <w:rPr>
              <w:rStyle w:val="aff8"/>
              <w:color w:val="000000" w:themeColor="text1"/>
            </w:rPr>
            <w:t>.20</w:t>
          </w:r>
          <w:r w:rsidR="006A4A57" w:rsidRPr="006719BF">
            <w:rPr>
              <w:rStyle w:val="aff8"/>
              <w:color w:val="000000" w:themeColor="text1"/>
            </w:rPr>
            <w:t>2</w:t>
          </w:r>
          <w:r w:rsidR="00B07751" w:rsidRPr="006719BF">
            <w:rPr>
              <w:rStyle w:val="aff8"/>
              <w:color w:val="000000" w:themeColor="text1"/>
            </w:rPr>
            <w:t>2</w:t>
          </w:r>
          <w:r w:rsidR="009806D9" w:rsidRPr="006719BF">
            <w:rPr>
              <w:rStyle w:val="aff8"/>
              <w:color w:val="000000" w:themeColor="text1"/>
            </w:rPr>
            <w:t xml:space="preserve"> в </w:t>
          </w:r>
          <w:r w:rsidR="00F13FED">
            <w:rPr>
              <w:rStyle w:val="aff8"/>
              <w:color w:val="000000" w:themeColor="text1"/>
            </w:rPr>
            <w:t>17</w:t>
          </w:r>
          <w:r w:rsidR="009806D9" w:rsidRPr="006719BF">
            <w:rPr>
              <w:rStyle w:val="aff8"/>
              <w:color w:val="000000" w:themeColor="text1"/>
            </w:rPr>
            <w:t>:00</w:t>
          </w:r>
        </w:sdtContent>
      </w:sdt>
      <w:r w:rsidR="0084049D" w:rsidRPr="006719BF">
        <w:rPr>
          <w:color w:val="000000" w:themeColor="text1"/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0B1A48">
            <w:rPr>
              <w:rStyle w:val="aff8"/>
            </w:rPr>
            <w:t>30</w:t>
          </w:r>
          <w:r w:rsidR="00683D03">
            <w:rPr>
              <w:rStyle w:val="aff8"/>
            </w:rPr>
            <w:t>.</w:t>
          </w:r>
          <w:r w:rsidR="00B07751">
            <w:rPr>
              <w:rStyle w:val="aff8"/>
            </w:rPr>
            <w:t>09</w:t>
          </w:r>
          <w:r w:rsidR="00683D03">
            <w:rPr>
              <w:rStyle w:val="aff8"/>
            </w:rPr>
            <w:t>.20</w:t>
          </w:r>
          <w:r w:rsidR="00F13FED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08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7570F5">
            <w:rPr>
              <w:rStyle w:val="aff8"/>
            </w:rPr>
            <w:t>0</w:t>
          </w:r>
          <w:r w:rsidR="000B1A48">
            <w:rPr>
              <w:rStyle w:val="aff8"/>
            </w:rPr>
            <w:t>6</w:t>
          </w:r>
          <w:r w:rsidR="00941EAE">
            <w:rPr>
              <w:rStyle w:val="aff8"/>
            </w:rPr>
            <w:t>.</w:t>
          </w:r>
          <w:r w:rsidR="007570F5">
            <w:rPr>
              <w:rStyle w:val="aff8"/>
            </w:rPr>
            <w:t>10</w:t>
          </w:r>
          <w:r w:rsidR="00941EAE">
            <w:rPr>
              <w:rStyle w:val="aff8"/>
            </w:rPr>
            <w:t>.202</w:t>
          </w:r>
          <w:r w:rsidR="006719BF">
            <w:rPr>
              <w:rStyle w:val="aff8"/>
            </w:rPr>
            <w:t>2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</w:t>
      </w:r>
      <w:r w:rsidR="000568BE">
        <w:rPr>
          <w:b/>
          <w:szCs w:val="24"/>
        </w:rPr>
        <w:t>аукциона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0568BE">
        <w:rPr>
          <w:szCs w:val="24"/>
        </w:rPr>
        <w:t xml:space="preserve"> на аукционе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0B1A48">
            <w:rPr>
              <w:rStyle w:val="aff8"/>
            </w:rPr>
            <w:t>10</w:t>
          </w:r>
          <w:r w:rsidR="00683D03">
            <w:rPr>
              <w:rStyle w:val="aff8"/>
            </w:rPr>
            <w:t>.</w:t>
          </w:r>
          <w:r w:rsidR="006719BF">
            <w:rPr>
              <w:rStyle w:val="aff8"/>
            </w:rPr>
            <w:t>10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0</w:t>
          </w:r>
          <w:r w:rsidR="00954E39">
            <w:rPr>
              <w:rStyle w:val="aff8"/>
            </w:rPr>
            <w:t>9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lastRenderedPageBreak/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lastRenderedPageBreak/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801F31" w:rsidRDefault="00DB36A1" w:rsidP="008178D1">
      <w:pPr>
        <w:spacing w:after="0" w:line="240" w:lineRule="auto"/>
        <w:ind w:left="-567" w:right="-284" w:firstLine="567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8178D1">
        <w:rPr>
          <w:szCs w:val="24"/>
        </w:rPr>
        <w:t>Не проводились.</w:t>
      </w:r>
    </w:p>
    <w:p w:rsidR="008178D1" w:rsidRDefault="008178D1" w:rsidP="008178D1">
      <w:pPr>
        <w:spacing w:after="0" w:line="240" w:lineRule="auto"/>
        <w:ind w:left="-567" w:right="-284" w:firstLine="567"/>
        <w:jc w:val="both"/>
        <w:rPr>
          <w:szCs w:val="24"/>
        </w:rPr>
        <w:sectPr w:rsidR="008178D1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C85F32" w:rsidRDefault="000638C5" w:rsidP="00954E39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CB28E8" w:rsidRPr="00CB28E8">
        <w:rPr>
          <w:bCs/>
          <w:szCs w:val="24"/>
        </w:rPr>
        <w:t>нежилы</w:t>
      </w:r>
      <w:r w:rsidR="00CB28E8">
        <w:rPr>
          <w:bCs/>
          <w:szCs w:val="24"/>
        </w:rPr>
        <w:t>е</w:t>
      </w:r>
      <w:r w:rsidR="00CB28E8" w:rsidRPr="00CB28E8">
        <w:rPr>
          <w:bCs/>
          <w:szCs w:val="24"/>
        </w:rPr>
        <w:t xml:space="preserve"> здани</w:t>
      </w:r>
      <w:r w:rsidR="00CB28E8">
        <w:rPr>
          <w:bCs/>
          <w:szCs w:val="24"/>
        </w:rPr>
        <w:t>я</w:t>
      </w:r>
      <w:r w:rsidR="00CB28E8" w:rsidRPr="00CB28E8">
        <w:rPr>
          <w:bCs/>
          <w:szCs w:val="24"/>
        </w:rPr>
        <w:t xml:space="preserve"> с земельным участком по адресу: Ивановская область, Кинешемский район, д. </w:t>
      </w:r>
      <w:proofErr w:type="spellStart"/>
      <w:r w:rsidR="00CB28E8" w:rsidRPr="00CB28E8">
        <w:rPr>
          <w:bCs/>
          <w:szCs w:val="24"/>
        </w:rPr>
        <w:t>Журихино</w:t>
      </w:r>
      <w:proofErr w:type="spellEnd"/>
      <w:r w:rsidR="00CB28E8" w:rsidRPr="00CB28E8">
        <w:rPr>
          <w:bCs/>
          <w:szCs w:val="24"/>
        </w:rPr>
        <w:t>, ул. Комсомольская, д. 19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>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="00CB0BBE" w:rsidRPr="000E27CA">
        <w:rPr>
          <w:b/>
          <w:szCs w:val="24"/>
        </w:rPr>
        <w:t xml:space="preserve">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37" w:rsidRDefault="00595B37" w:rsidP="004A120E">
      <w:pPr>
        <w:spacing w:after="0" w:line="240" w:lineRule="auto"/>
      </w:pPr>
      <w:r>
        <w:separator/>
      </w:r>
    </w:p>
  </w:endnote>
  <w:endnote w:type="continuationSeparator" w:id="0">
    <w:p w:rsidR="00595B37" w:rsidRDefault="00595B37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f4"/>
      <w:jc w:val="right"/>
    </w:pPr>
  </w:p>
  <w:p w:rsidR="003812D4" w:rsidRDefault="003812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37" w:rsidRDefault="00595B37" w:rsidP="004A120E">
      <w:pPr>
        <w:spacing w:after="0" w:line="240" w:lineRule="auto"/>
      </w:pPr>
      <w:r>
        <w:separator/>
      </w:r>
    </w:p>
  </w:footnote>
  <w:footnote w:type="continuationSeparator" w:id="0">
    <w:p w:rsidR="00595B37" w:rsidRDefault="00595B37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2D4" w:rsidRDefault="003812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D374D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51D"/>
    <w:rsid w:val="0009177A"/>
    <w:rsid w:val="000B020A"/>
    <w:rsid w:val="000B1A48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60F2D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69BA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EE1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5417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374D"/>
    <w:rsid w:val="003D534C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7F0E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5B3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6F4D53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629F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66A46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66FAD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1EE5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B0BBE"/>
    <w:rsid w:val="00CB28E8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96BAB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C25F9"/>
    <w:rsid w:val="00ED72AD"/>
    <w:rsid w:val="00EE296C"/>
    <w:rsid w:val="00EE3247"/>
    <w:rsid w:val="00EE52AD"/>
    <w:rsid w:val="00EE5D42"/>
    <w:rsid w:val="00EF05C8"/>
    <w:rsid w:val="00EF06C3"/>
    <w:rsid w:val="00EF277C"/>
    <w:rsid w:val="00EF5873"/>
    <w:rsid w:val="00EF6FD8"/>
    <w:rsid w:val="00F0088F"/>
    <w:rsid w:val="00F100B4"/>
    <w:rsid w:val="00F11A12"/>
    <w:rsid w:val="00F13FED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762DF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C29B6"/>
    <w:rsid w:val="005E071C"/>
    <w:rsid w:val="005E47D8"/>
    <w:rsid w:val="005F2683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54781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5250"/>
    <w:rsid w:val="009C5697"/>
    <w:rsid w:val="009F3468"/>
    <w:rsid w:val="00A00B98"/>
    <w:rsid w:val="00A25A7A"/>
    <w:rsid w:val="00A41794"/>
    <w:rsid w:val="00A4230F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7CFF"/>
    <w:rsid w:val="00D049D2"/>
    <w:rsid w:val="00D42543"/>
    <w:rsid w:val="00D82833"/>
    <w:rsid w:val="00D85EA9"/>
    <w:rsid w:val="00D91092"/>
    <w:rsid w:val="00D9297D"/>
    <w:rsid w:val="00DA0950"/>
    <w:rsid w:val="00DC6075"/>
    <w:rsid w:val="00DD62B5"/>
    <w:rsid w:val="00E30C85"/>
    <w:rsid w:val="00E36E4E"/>
    <w:rsid w:val="00E759C7"/>
    <w:rsid w:val="00EA4DF6"/>
    <w:rsid w:val="00F01A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36035D7-C264-49FF-9B40-2CAFC7DF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29755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Aqua-1</cp:lastModifiedBy>
  <cp:revision>2</cp:revision>
  <cp:lastPrinted>2022-08-19T12:59:00Z</cp:lastPrinted>
  <dcterms:created xsi:type="dcterms:W3CDTF">2022-09-12T07:43:00Z</dcterms:created>
  <dcterms:modified xsi:type="dcterms:W3CDTF">2022-09-12T07:43:00Z</dcterms:modified>
</cp:coreProperties>
</file>