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41" w:rsidRPr="00B607AE" w:rsidRDefault="006D5841" w:rsidP="006D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BCA9571" wp14:editId="35D3DA88">
            <wp:extent cx="801858" cy="668216"/>
            <wp:effectExtent l="0" t="0" r="0" b="0"/>
            <wp:docPr id="4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41" w:rsidRPr="00B607AE" w:rsidRDefault="006D5841" w:rsidP="006D58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6D5841" w:rsidRPr="00B607AE" w:rsidRDefault="006D5841" w:rsidP="006D58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6D5841" w:rsidRPr="00B607AE" w:rsidRDefault="006D5841" w:rsidP="006D58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841" w:rsidRPr="00B607AE" w:rsidRDefault="006D5841" w:rsidP="006D58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6D5841" w:rsidRPr="00B607AE" w:rsidRDefault="006D5841" w:rsidP="006D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841" w:rsidRPr="00B607AE" w:rsidRDefault="006D5841" w:rsidP="006D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 </w:t>
      </w:r>
      <w:r w:rsidR="00270DEE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</w:t>
      </w:r>
      <w:r w:rsidR="00CA3CC8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5B2A6F"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</w:t>
      </w:r>
      <w:r w:rsidR="006177ED"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B607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____ </w:t>
      </w: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</w:p>
    <w:p w:rsidR="006D5841" w:rsidRPr="00B607AE" w:rsidRDefault="006D5841" w:rsidP="006D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6D5841" w:rsidRPr="00B607AE" w:rsidRDefault="006D5841" w:rsidP="006D58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6D5841" w:rsidRPr="00B607AE" w:rsidRDefault="006D5841" w:rsidP="006D584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D5841" w:rsidRPr="00B607AE" w:rsidRDefault="006D5841" w:rsidP="006D58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 53-к «Об утверждении административного регламента по предоставлению ГБУ ИО «Центр кадастровой оценки» государственной услуги «Рассмотрение декларации о характеристиках объекта недвижимости»</w:t>
      </w:r>
    </w:p>
    <w:p w:rsidR="006D5841" w:rsidRPr="00B607AE" w:rsidRDefault="006D5841" w:rsidP="006D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41" w:rsidRPr="00B607AE" w:rsidRDefault="006D5841" w:rsidP="006D5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03.07.2016 № 237-ФЗ «О государственной кадастровой оценке», постановлением Правительства Ивановской области от 15.10.2008 </w:t>
      </w:r>
      <w:r w:rsidR="00AF27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7AE">
        <w:rPr>
          <w:rFonts w:ascii="Times New Roman" w:hAnsi="Times New Roman" w:cs="Times New Roman"/>
          <w:sz w:val="28"/>
          <w:szCs w:val="28"/>
        </w:rPr>
        <w:t xml:space="preserve">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услуг», </w:t>
      </w:r>
      <w:r w:rsidRPr="00B6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841" w:rsidRPr="00B607AE" w:rsidRDefault="006D5841" w:rsidP="006D5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AE">
        <w:rPr>
          <w:rFonts w:ascii="Times New Roman" w:eastAsia="Calibri" w:hAnsi="Times New Roman" w:cs="Times New Roman"/>
          <w:sz w:val="28"/>
          <w:szCs w:val="28"/>
        </w:rPr>
        <w:t xml:space="preserve">Внести в Приказ Департамента управления имуществом Ивановской области от 21.04.2020 № 53-к «Об утверждении административного регламента по предоставлению ГБУ ИО «Центр кадастровой оценки» государственной услуги «Рассмотрение декларации о характеристиках объекта недвижимости» (далее - </w:t>
      </w:r>
      <w:r w:rsidR="00216A1C">
        <w:rPr>
          <w:rFonts w:ascii="Times New Roman" w:eastAsia="Calibri" w:hAnsi="Times New Roman" w:cs="Times New Roman"/>
          <w:sz w:val="28"/>
          <w:szCs w:val="28"/>
        </w:rPr>
        <w:t>п</w:t>
      </w:r>
      <w:r w:rsidRPr="00B607AE">
        <w:rPr>
          <w:rFonts w:ascii="Times New Roman" w:eastAsia="Calibri" w:hAnsi="Times New Roman" w:cs="Times New Roman"/>
          <w:sz w:val="28"/>
          <w:szCs w:val="28"/>
        </w:rPr>
        <w:t>риказ) следующие изменения:</w:t>
      </w:r>
    </w:p>
    <w:p w:rsidR="00460F0B" w:rsidRPr="00B607AE" w:rsidRDefault="00AF27A8" w:rsidP="00A7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261"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50D" w:rsidRPr="00286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261"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к приказу</w:t>
      </w:r>
      <w:r w:rsidR="00460F0B"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5F" w:rsidRDefault="0028650D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F0B"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8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дополнить абзацем вторым следующего содержания:</w:t>
      </w:r>
    </w:p>
    <w:p w:rsidR="0028650D" w:rsidRDefault="0028650D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случае </w:t>
      </w:r>
      <w:r w:rsidRPr="002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за предоставлением государственной услуги МФЦ </w:t>
      </w:r>
      <w:r w:rsidR="004F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принимать </w:t>
      </w:r>
      <w:r w:rsidRPr="004F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644F8" w:rsidRPr="004F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приеме </w:t>
      </w:r>
      <w:r w:rsidRPr="002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и приложенных документов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00C92" w:rsidRPr="00300C92" w:rsidRDefault="0028650D" w:rsidP="00300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</w:t>
      </w:r>
      <w:r w:rsid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слов: «предоставление государств</w:t>
      </w:r>
      <w:r w:rsidR="007601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услуги» дополнить словами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досудебного (внесудебного) обжалования решений и действий (бездействия) 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предоставляющего</w:t>
      </w:r>
      <w:r w:rsid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услугу, должностного лица Учреждения,</w:t>
      </w:r>
      <w:r w:rsid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государственную услугу,</w:t>
      </w:r>
      <w:r w:rsid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C92"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а также организаций,</w:t>
      </w:r>
    </w:p>
    <w:p w:rsidR="0028650D" w:rsidRDefault="00300C92" w:rsidP="00CA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1.1 статьи 16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CA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CA3C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их работников».</w:t>
      </w:r>
    </w:p>
    <w:p w:rsidR="00300C92" w:rsidRDefault="00300C92" w:rsidP="00300C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2.5</w:t>
      </w:r>
      <w:r w:rsidR="0076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3FFB"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</w:t>
      </w:r>
      <w:r w:rsid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заменить словами </w:t>
      </w:r>
      <w:r w:rsidR="00703FFB"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течение </w:t>
      </w:r>
      <w:r w:rsid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3FFB"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дней»</w:t>
      </w:r>
      <w:r w:rsid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FFB" w:rsidRPr="0028650D" w:rsidRDefault="00703FFB" w:rsidP="00703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вторым следующего содержания: «Подписание декларации, подаваемой с использованием единого портала государственных и муниципальных услуг в соответствии с положениями статьи 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 Федерального закона от 27 июля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A3C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усиленной квалифицированной электронной подписью заявителя или представителя заявителя не требуется</w:t>
      </w:r>
      <w:proofErr w:type="gramStart"/>
      <w:r w:rsidRPr="00703FF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81382" w:rsidRDefault="00703FFB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78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 а</w:t>
      </w:r>
      <w:r w:rsidR="00555EBA"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пункта 2.13 </w:t>
      </w:r>
      <w:r w:rsid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78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55EBA" w:rsidRDefault="00555EBA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заявителю (представителю заявителя) в сроки,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3.4.3</w:t>
      </w:r>
      <w:r w:rsid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F27A8" w:rsidRP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</w:t>
      </w:r>
      <w:r w:rsid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направляется мотивированный отказ в приеме обращения и документов, необходимых для предоставления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п.3.11 настоящего </w:t>
      </w:r>
      <w:r w:rsid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приложения документов (копий документов) и материалов, указание на которые содержится в декларации</w:t>
      </w:r>
      <w:r w:rsidR="0078138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382" w:rsidRDefault="00A97CE3" w:rsidP="00E6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2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62B7" w:rsidRP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</w:t>
      </w:r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2B7" w:rsidRP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28650D" w:rsidRDefault="00781382" w:rsidP="00E6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2B7" w:rsidRP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декларация и прилагаемые к ней документы (копии документов) и материалы были направлены в бюджетное учреждение</w:t>
      </w:r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или представлены лично </w:t>
      </w:r>
      <w:r w:rsidR="00555EBA" w:rsidRPr="005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приеме обращения и документов, необходимых для предоставления услуги направляется </w:t>
      </w:r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порядке</w:t>
      </w:r>
      <w:r w:rsidR="0038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</w:t>
      </w:r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3850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п.3.4.3 настоящего </w:t>
      </w:r>
      <w:r w:rsid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</w:t>
      </w:r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E662B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341EB" w:rsidRDefault="006341EB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6341EB" w:rsidRDefault="006341EB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личный кабинет Заявителя на ЕПГМУ, ПГМУ уведомление о приеме и регистрации запроса и документов</w:t>
      </w:r>
      <w:r w:rsidR="000268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8C2" w:rsidRDefault="000268C2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поступлении декларации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8C2" w:rsidRPr="00281BDF" w:rsidRDefault="000268C2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уведомления о поступлении декларации почтовым </w:t>
      </w:r>
      <w:r w:rsidRPr="00C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отправлением по адресу, ук</w:t>
      </w:r>
      <w:r w:rsidR="007329E8" w:rsidRPr="00C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азанному в пункте 2.2 раздела 1 </w:t>
      </w:r>
      <w:r w:rsidRPr="00C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в пункте 3.3 раздела </w:t>
      </w:r>
      <w:r w:rsidR="007329E8" w:rsidRPr="00C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3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декларации, форма которой приведена в приложении № 1 к Административному регламенту.».</w:t>
      </w:r>
    </w:p>
    <w:p w:rsidR="000268C2" w:rsidRDefault="00841843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Пункт 3.3.7</w:t>
      </w:r>
      <w:r w:rsidRPr="00281BDF">
        <w:rPr>
          <w:color w:val="000000" w:themeColor="text1"/>
        </w:rPr>
        <w:t xml:space="preserve"> </w:t>
      </w:r>
      <w:r w:rsidRPr="00281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слов «1 рабочий день» дополнить словами «со дня поступления декларации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или Учреждение, соответственно».</w:t>
      </w:r>
    </w:p>
    <w:p w:rsidR="00841843" w:rsidRDefault="00841843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«25 рабочих дней» дополнить словами: «со дня поступления декларации в МФЦ или Учреждение, соответственно».</w:t>
      </w:r>
    </w:p>
    <w:p w:rsidR="00841843" w:rsidRDefault="00841843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.4 после слов: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дней» дополнить словами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 дня поступления декларации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рассмотрение, а в случае направления запроса, предусмотренного п.3.5 </w:t>
      </w:r>
      <w:r w:rsid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в течение 2 рабочих дней после истечения срока, предусмотренного п.3.5.4 </w:t>
      </w:r>
      <w:r w:rsidR="00AF27A8" w:rsidRP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</w:t>
      </w:r>
      <w:r w:rsid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1843" w:rsidRDefault="00211960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="00841843"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</w:t>
      </w:r>
      <w:r w:rsidR="00841843"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1843"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2.10.2</w:t>
      </w:r>
      <w:r w:rsidR="00841843"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2.10</w:t>
      </w:r>
      <w:r w:rsidR="00841843"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1960" w:rsidRDefault="00211960" w:rsidP="0046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«форма заявления и образец его заполнения» заменить словами: «форма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заполнения».</w:t>
      </w:r>
    </w:p>
    <w:p w:rsidR="00781382" w:rsidRDefault="00781382" w:rsidP="007813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C1623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Calibri" w:hAnsi="Times New Roman" w:cs="Times New Roman"/>
          <w:sz w:val="28"/>
          <w:szCs w:val="28"/>
        </w:rPr>
        <w:t>пунктом 3.1.2.1 следующего содержания:</w:t>
      </w:r>
    </w:p>
    <w:p w:rsidR="00781382" w:rsidRDefault="00781382" w:rsidP="007813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lastRenderedPageBreak/>
        <w:t>«3.1.2.1. Направление декларации и прилагаемых к ней документов (копий документов) и материалов специалисту Учреждения, ответственному за рассмотрение</w:t>
      </w:r>
      <w:proofErr w:type="gramStart"/>
      <w:r w:rsidRPr="005C162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C16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1382" w:rsidRDefault="00781382" w:rsidP="007813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5C1623">
        <w:rPr>
          <w:rFonts w:ascii="Times New Roman" w:eastAsia="Calibri" w:hAnsi="Times New Roman" w:cs="Times New Roman"/>
          <w:sz w:val="28"/>
          <w:szCs w:val="28"/>
        </w:rPr>
        <w:t>. Пункт 3.3 дополнить п</w:t>
      </w:r>
      <w:r w:rsidR="0021338E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Pr="005C1623">
        <w:rPr>
          <w:rFonts w:ascii="Times New Roman" w:eastAsia="Calibri" w:hAnsi="Times New Roman" w:cs="Times New Roman"/>
          <w:sz w:val="28"/>
          <w:szCs w:val="28"/>
        </w:rPr>
        <w:t>3.3.9 следующего содержания:</w:t>
      </w:r>
    </w:p>
    <w:p w:rsidR="00781382" w:rsidRPr="005C1623" w:rsidRDefault="00781382" w:rsidP="007813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3.3.9. </w:t>
      </w:r>
      <w:r w:rsidRPr="005C1623">
        <w:rPr>
          <w:rFonts w:ascii="Times New Roman" w:eastAsia="Calibri" w:hAnsi="Times New Roman" w:cs="Times New Roman"/>
          <w:sz w:val="28"/>
          <w:szCs w:val="28"/>
        </w:rPr>
        <w:t>Направление декларации и прилагаемых к ней документов (копий документов) и материалов специалисту Учреждения, ответственному за рассмотрение:</w:t>
      </w:r>
    </w:p>
    <w:p w:rsidR="00781382" w:rsidRPr="005C1623" w:rsidRDefault="00781382" w:rsidP="00781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ab/>
        <w:t>3.3.9.1. В случае подачи документов в Учреждение специалист, ответственный за регистрацию их в автоматизированной информационной системе СЭДО (далее - СЭД) в течение 1 рабочего дня, со дня поступления документов направляет их специалисту Учреждения, ответственному за рассмотрение;</w:t>
      </w:r>
    </w:p>
    <w:p w:rsidR="00781382" w:rsidRPr="005C1623" w:rsidRDefault="00781382" w:rsidP="00781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623">
        <w:rPr>
          <w:rFonts w:ascii="Times New Roman" w:eastAsia="Calibri" w:hAnsi="Times New Roman" w:cs="Times New Roman"/>
          <w:sz w:val="28"/>
          <w:szCs w:val="28"/>
        </w:rPr>
        <w:tab/>
        <w:t>3.3.9.2. В случае подачи документов в МФЦ специалист</w:t>
      </w:r>
      <w:r w:rsidRPr="005C1623">
        <w:t xml:space="preserve"> </w:t>
      </w:r>
      <w:r w:rsidRPr="005C1623">
        <w:rPr>
          <w:rFonts w:ascii="Times New Roman" w:eastAsia="Calibri" w:hAnsi="Times New Roman" w:cs="Times New Roman"/>
          <w:sz w:val="28"/>
          <w:szCs w:val="28"/>
        </w:rPr>
        <w:t>Учреждения, ответственный за регистрацию их в автоматизированной информационной системе СЭДО (далее - СЭД) в течение 1 рабочего дня, со дня поступления документов в Учреждение направляет их специалисту Учреждения, ответственному за рассмотрение;</w:t>
      </w:r>
    </w:p>
    <w:p w:rsidR="00781382" w:rsidRPr="005C1623" w:rsidRDefault="00781382" w:rsidP="00781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ab/>
        <w:t xml:space="preserve">3.3.9.3. </w:t>
      </w:r>
      <w:proofErr w:type="gramStart"/>
      <w:r w:rsidRPr="005C1623">
        <w:rPr>
          <w:rFonts w:ascii="Times New Roman" w:eastAsia="Calibri" w:hAnsi="Times New Roman" w:cs="Times New Roman"/>
          <w:sz w:val="28"/>
          <w:szCs w:val="28"/>
        </w:rPr>
        <w:t>При получении декларации и приложенных документов в электронной форме с использованием информационно-телекоммуникационных сетей общего пользования, в том числе сети «Интернет», включая ЕПГМУ и ПГМУ, специалист Учреждения, ответственный за регистрацию их в автоматизированной информационной системе СЭДО (далее - СЭД) в течение 1 рабочего дня, со дня поступления документов в Учреждение направляет их специалисту Учреждения, ответственному за рассмотрение.</w:t>
      </w:r>
      <w:proofErr w:type="gramEnd"/>
    </w:p>
    <w:p w:rsidR="00781382" w:rsidRPr="005C1623" w:rsidRDefault="00781382" w:rsidP="00781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ab/>
        <w:t>3.3.9.4. Результатом административной процедуры направления декларации и прилагаемых к ней документов (копий документов) и материалов специалисту Учреждения, ответственному за рассмотрение являются либо:</w:t>
      </w:r>
    </w:p>
    <w:p w:rsidR="00781382" w:rsidRPr="005C1623" w:rsidRDefault="00781382" w:rsidP="00781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ab/>
        <w:t>- направление на бумажном носителе поручения руководителя Учреждения и декларации с прилагаемыми к ней документами (копиями документов) и материалами специалисту Учреждения, ответственному за их рассмотрение;</w:t>
      </w:r>
    </w:p>
    <w:p w:rsidR="00781382" w:rsidRDefault="00781382" w:rsidP="00781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ab/>
        <w:t>- направление сформированного в автоматизированной информационной системе СЭД поручения руководителя Учреждения и декларации с прилагаемыми к ней документами (копиями документов) и материалами специалисту Учреждения, ответственному за их рассмотрение</w:t>
      </w:r>
      <w:proofErr w:type="gramStart"/>
      <w:r w:rsidRPr="005C1623">
        <w:rPr>
          <w:rFonts w:ascii="Times New Roman" w:eastAsia="Calibri" w:hAnsi="Times New Roman" w:cs="Times New Roman"/>
          <w:sz w:val="28"/>
          <w:szCs w:val="28"/>
        </w:rPr>
        <w:t>.</w:t>
      </w:r>
      <w:r w:rsidR="008227B7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43B3F" w:rsidRDefault="00043B3F" w:rsidP="00043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3.4.2 слово «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словами: «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документов) и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ов».</w:t>
      </w:r>
    </w:p>
    <w:p w:rsidR="00781382" w:rsidRDefault="00211960" w:rsidP="002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813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3.4.3</w:t>
      </w:r>
      <w:r w:rsidRPr="006341EB">
        <w:t xml:space="preserve"> 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78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211960" w:rsidRDefault="00211960" w:rsidP="002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государственной услуги, установленных пунктом 2.13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не рассматривает 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ней документы (копии документов) и материалы </w:t>
      </w:r>
      <w:r w:rsidRPr="00D67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возвращает документы Заявителю письмом с мотивированным отказом в приеме документов за подписью руководителя Учреждения или уполномоченного им лица в течение 5 рабочих дней со дня поступления</w:t>
      </w:r>
      <w:proofErr w:type="gramEnd"/>
      <w:r w:rsidRPr="00D6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6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064761">
        <w:t xml:space="preserve"> </w:t>
      </w:r>
      <w:r w:rsidRPr="000647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4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рассмотрение</w:t>
      </w:r>
      <w:proofErr w:type="gramStart"/>
      <w:r w:rsidRPr="00D6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43B3F" w:rsidRPr="005C1623" w:rsidRDefault="00043B3F" w:rsidP="00043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1.17. Во втором а</w:t>
      </w:r>
      <w:r w:rsidRPr="00281BDF">
        <w:rPr>
          <w:rFonts w:ascii="Times New Roman" w:eastAsia="Calibri" w:hAnsi="Times New Roman" w:cs="Times New Roman"/>
          <w:sz w:val="28"/>
          <w:szCs w:val="28"/>
        </w:rPr>
        <w:t>бзац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81BDF">
        <w:rPr>
          <w:rFonts w:ascii="Times New Roman" w:eastAsia="Calibri" w:hAnsi="Times New Roman" w:cs="Times New Roman"/>
          <w:sz w:val="28"/>
          <w:szCs w:val="28"/>
        </w:rPr>
        <w:t xml:space="preserve"> пункта 3.11.1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слова «в </w:t>
      </w:r>
      <w:r w:rsidRPr="00281BDF">
        <w:rPr>
          <w:rFonts w:ascii="Times New Roman" w:eastAsia="Calibri" w:hAnsi="Times New Roman" w:cs="Times New Roman"/>
          <w:sz w:val="28"/>
          <w:szCs w:val="28"/>
        </w:rPr>
        <w:t>пункте 2.2 раздела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пункте </w:t>
      </w:r>
      <w:r w:rsidR="0021338E">
        <w:rPr>
          <w:rFonts w:ascii="Times New Roman" w:eastAsia="Calibri" w:hAnsi="Times New Roman" w:cs="Times New Roman"/>
          <w:sz w:val="28"/>
          <w:szCs w:val="28"/>
        </w:rPr>
        <w:t>3.3 раздела 3» заменить словами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«в </w:t>
      </w:r>
      <w:r w:rsidRPr="00281BDF">
        <w:rPr>
          <w:rFonts w:ascii="Times New Roman" w:eastAsia="Calibri" w:hAnsi="Times New Roman" w:cs="Times New Roman"/>
          <w:sz w:val="28"/>
          <w:szCs w:val="28"/>
        </w:rPr>
        <w:t xml:space="preserve">пункте 2.2 раздела </w:t>
      </w:r>
      <w:r>
        <w:rPr>
          <w:rFonts w:ascii="Times New Roman" w:eastAsia="Calibri" w:hAnsi="Times New Roman" w:cs="Times New Roman"/>
          <w:sz w:val="28"/>
          <w:szCs w:val="28"/>
        </w:rPr>
        <w:t>1 или пункте 3.3 раздела 1».</w:t>
      </w:r>
    </w:p>
    <w:p w:rsidR="00211960" w:rsidRDefault="00043B3F" w:rsidP="00043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960"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1960"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1960"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1960"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«пунктом 5.4» заменить словами «пунктом 5.</w:t>
      </w:r>
      <w:r w:rsid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1960" w:rsidRPr="0021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1960" w:rsidRDefault="00211960" w:rsidP="002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43B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6CB"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5.1</w:t>
      </w:r>
      <w:r w:rsid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76CB"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«пункт</w:t>
      </w:r>
      <w:r w:rsid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6CB"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576CB"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«пункте 5.1</w:t>
      </w:r>
      <w:r w:rsid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76CB"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76CB" w:rsidRDefault="007576CB" w:rsidP="002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3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«пункте 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«пункте 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76CB" w:rsidRDefault="007576CB" w:rsidP="002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3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«пункте 5.13» заменить словами «пункте 5.18».</w:t>
      </w:r>
    </w:p>
    <w:p w:rsidR="001509E5" w:rsidRPr="005C1623" w:rsidRDefault="00281BDF" w:rsidP="00043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A3CC8" w:rsidRDefault="00CA3CC8" w:rsidP="00270D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CC8" w:rsidRDefault="00CA3CC8" w:rsidP="00270D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DEE" w:rsidRPr="00B607AE" w:rsidRDefault="006E512A" w:rsidP="00270DE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2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70DEE" w:rsidRPr="00B607AE" w:rsidRDefault="00270DEE" w:rsidP="00270DE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                                                                           С.Ю. Рощин</w:t>
      </w:r>
    </w:p>
    <w:p w:rsidR="007576CB" w:rsidRDefault="007576CB" w:rsidP="006E51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576CB" w:rsidSect="00194DD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4D1929"/>
    <w:multiLevelType w:val="hybridMultilevel"/>
    <w:tmpl w:val="5C8242D6"/>
    <w:lvl w:ilvl="0" w:tplc="32D20D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EC66CA4"/>
    <w:multiLevelType w:val="hybridMultilevel"/>
    <w:tmpl w:val="EAB00DAA"/>
    <w:lvl w:ilvl="0" w:tplc="29701EE0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556FAD"/>
    <w:multiLevelType w:val="hybridMultilevel"/>
    <w:tmpl w:val="C08EA492"/>
    <w:lvl w:ilvl="0" w:tplc="27962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6"/>
    <w:rsid w:val="00011D59"/>
    <w:rsid w:val="0001333A"/>
    <w:rsid w:val="00017F0F"/>
    <w:rsid w:val="00025490"/>
    <w:rsid w:val="000268C2"/>
    <w:rsid w:val="000273FC"/>
    <w:rsid w:val="00034B44"/>
    <w:rsid w:val="00043B3F"/>
    <w:rsid w:val="0005559B"/>
    <w:rsid w:val="00055DF1"/>
    <w:rsid w:val="0006058A"/>
    <w:rsid w:val="00064761"/>
    <w:rsid w:val="000B5A28"/>
    <w:rsid w:val="000B7AE6"/>
    <w:rsid w:val="000D06E8"/>
    <w:rsid w:val="000D275B"/>
    <w:rsid w:val="000D7D97"/>
    <w:rsid w:val="000E254F"/>
    <w:rsid w:val="000F7158"/>
    <w:rsid w:val="0010471F"/>
    <w:rsid w:val="00104FD8"/>
    <w:rsid w:val="00105740"/>
    <w:rsid w:val="001357AC"/>
    <w:rsid w:val="00136812"/>
    <w:rsid w:val="00142A94"/>
    <w:rsid w:val="001509E5"/>
    <w:rsid w:val="00154160"/>
    <w:rsid w:val="00163376"/>
    <w:rsid w:val="00173194"/>
    <w:rsid w:val="00185FEB"/>
    <w:rsid w:val="00193007"/>
    <w:rsid w:val="00193E35"/>
    <w:rsid w:val="00194DDA"/>
    <w:rsid w:val="001D0874"/>
    <w:rsid w:val="001D77BE"/>
    <w:rsid w:val="001E3E61"/>
    <w:rsid w:val="0020087B"/>
    <w:rsid w:val="002060F8"/>
    <w:rsid w:val="002114B7"/>
    <w:rsid w:val="00211960"/>
    <w:rsid w:val="0021338E"/>
    <w:rsid w:val="00216A1C"/>
    <w:rsid w:val="00217D51"/>
    <w:rsid w:val="00220561"/>
    <w:rsid w:val="00221CD5"/>
    <w:rsid w:val="00233761"/>
    <w:rsid w:val="00242569"/>
    <w:rsid w:val="002471B7"/>
    <w:rsid w:val="00260251"/>
    <w:rsid w:val="00270DEE"/>
    <w:rsid w:val="00276DEE"/>
    <w:rsid w:val="00281BDF"/>
    <w:rsid w:val="0028650D"/>
    <w:rsid w:val="00293C91"/>
    <w:rsid w:val="002A414D"/>
    <w:rsid w:val="002B1A2B"/>
    <w:rsid w:val="002B20F7"/>
    <w:rsid w:val="002C0346"/>
    <w:rsid w:val="002C4D19"/>
    <w:rsid w:val="002D001F"/>
    <w:rsid w:val="002D1224"/>
    <w:rsid w:val="002D5A15"/>
    <w:rsid w:val="002F1C78"/>
    <w:rsid w:val="003002C1"/>
    <w:rsid w:val="00300C92"/>
    <w:rsid w:val="00304689"/>
    <w:rsid w:val="00304BA6"/>
    <w:rsid w:val="00305DC9"/>
    <w:rsid w:val="00311C92"/>
    <w:rsid w:val="00323DC8"/>
    <w:rsid w:val="00347174"/>
    <w:rsid w:val="00352116"/>
    <w:rsid w:val="00357BE7"/>
    <w:rsid w:val="00357DB2"/>
    <w:rsid w:val="003626E0"/>
    <w:rsid w:val="00370DD4"/>
    <w:rsid w:val="00383831"/>
    <w:rsid w:val="00385067"/>
    <w:rsid w:val="003A6632"/>
    <w:rsid w:val="003C0645"/>
    <w:rsid w:val="003C4936"/>
    <w:rsid w:val="003D1D0E"/>
    <w:rsid w:val="003E5065"/>
    <w:rsid w:val="003E6C82"/>
    <w:rsid w:val="003F4308"/>
    <w:rsid w:val="003F50B5"/>
    <w:rsid w:val="00412C1A"/>
    <w:rsid w:val="00412FEB"/>
    <w:rsid w:val="0041505C"/>
    <w:rsid w:val="00433D58"/>
    <w:rsid w:val="0044294F"/>
    <w:rsid w:val="00445418"/>
    <w:rsid w:val="00450F50"/>
    <w:rsid w:val="0045331E"/>
    <w:rsid w:val="004544B9"/>
    <w:rsid w:val="004549E8"/>
    <w:rsid w:val="004567D3"/>
    <w:rsid w:val="00460F0B"/>
    <w:rsid w:val="004644F8"/>
    <w:rsid w:val="00493861"/>
    <w:rsid w:val="00493B6E"/>
    <w:rsid w:val="004C2AB7"/>
    <w:rsid w:val="004D23FC"/>
    <w:rsid w:val="004D49EE"/>
    <w:rsid w:val="004D74EA"/>
    <w:rsid w:val="004E60B9"/>
    <w:rsid w:val="004F5DA7"/>
    <w:rsid w:val="004F6DF8"/>
    <w:rsid w:val="005028D7"/>
    <w:rsid w:val="00505FF5"/>
    <w:rsid w:val="00513F4A"/>
    <w:rsid w:val="00547AF4"/>
    <w:rsid w:val="00553685"/>
    <w:rsid w:val="00555EBA"/>
    <w:rsid w:val="00561D1D"/>
    <w:rsid w:val="00567B4C"/>
    <w:rsid w:val="00591286"/>
    <w:rsid w:val="00597613"/>
    <w:rsid w:val="005B2A6F"/>
    <w:rsid w:val="005C1623"/>
    <w:rsid w:val="005C4134"/>
    <w:rsid w:val="005C68CA"/>
    <w:rsid w:val="005E3EB8"/>
    <w:rsid w:val="005E6BA2"/>
    <w:rsid w:val="005F6FF6"/>
    <w:rsid w:val="00606C85"/>
    <w:rsid w:val="00611284"/>
    <w:rsid w:val="006177ED"/>
    <w:rsid w:val="006341EB"/>
    <w:rsid w:val="006378E9"/>
    <w:rsid w:val="0064339E"/>
    <w:rsid w:val="006454F2"/>
    <w:rsid w:val="00654DBE"/>
    <w:rsid w:val="006664D6"/>
    <w:rsid w:val="00674CB6"/>
    <w:rsid w:val="0069142B"/>
    <w:rsid w:val="0069277C"/>
    <w:rsid w:val="0069657B"/>
    <w:rsid w:val="006B2704"/>
    <w:rsid w:val="006C17EB"/>
    <w:rsid w:val="006C28B4"/>
    <w:rsid w:val="006D5841"/>
    <w:rsid w:val="006E512A"/>
    <w:rsid w:val="006E6D80"/>
    <w:rsid w:val="006F401D"/>
    <w:rsid w:val="007032B4"/>
    <w:rsid w:val="00703FFB"/>
    <w:rsid w:val="00714313"/>
    <w:rsid w:val="00723BA5"/>
    <w:rsid w:val="00730271"/>
    <w:rsid w:val="007329E8"/>
    <w:rsid w:val="007410C7"/>
    <w:rsid w:val="00755C92"/>
    <w:rsid w:val="007576CB"/>
    <w:rsid w:val="0076015F"/>
    <w:rsid w:val="0076155A"/>
    <w:rsid w:val="00770159"/>
    <w:rsid w:val="00781382"/>
    <w:rsid w:val="0079652F"/>
    <w:rsid w:val="007A260B"/>
    <w:rsid w:val="007D1328"/>
    <w:rsid w:val="00800A72"/>
    <w:rsid w:val="008172F1"/>
    <w:rsid w:val="008227B7"/>
    <w:rsid w:val="008236A8"/>
    <w:rsid w:val="00841843"/>
    <w:rsid w:val="00847D71"/>
    <w:rsid w:val="00871D90"/>
    <w:rsid w:val="0087614D"/>
    <w:rsid w:val="00876C7A"/>
    <w:rsid w:val="00880B0F"/>
    <w:rsid w:val="00891A00"/>
    <w:rsid w:val="008B5717"/>
    <w:rsid w:val="008E346B"/>
    <w:rsid w:val="008F5BE8"/>
    <w:rsid w:val="00903070"/>
    <w:rsid w:val="009056C6"/>
    <w:rsid w:val="00930478"/>
    <w:rsid w:val="00936BDC"/>
    <w:rsid w:val="00937685"/>
    <w:rsid w:val="009630CB"/>
    <w:rsid w:val="009A46AF"/>
    <w:rsid w:val="009A55C0"/>
    <w:rsid w:val="009C5A86"/>
    <w:rsid w:val="009D1D65"/>
    <w:rsid w:val="009D25B1"/>
    <w:rsid w:val="009F2117"/>
    <w:rsid w:val="00A03922"/>
    <w:rsid w:val="00A04806"/>
    <w:rsid w:val="00A05811"/>
    <w:rsid w:val="00A16F7A"/>
    <w:rsid w:val="00A201EA"/>
    <w:rsid w:val="00A32E6B"/>
    <w:rsid w:val="00A41923"/>
    <w:rsid w:val="00A46D10"/>
    <w:rsid w:val="00A547B7"/>
    <w:rsid w:val="00A56ED1"/>
    <w:rsid w:val="00A74261"/>
    <w:rsid w:val="00A8202B"/>
    <w:rsid w:val="00A83431"/>
    <w:rsid w:val="00A872EA"/>
    <w:rsid w:val="00A97CE3"/>
    <w:rsid w:val="00AA07B4"/>
    <w:rsid w:val="00AB7131"/>
    <w:rsid w:val="00AC6BDF"/>
    <w:rsid w:val="00AD0105"/>
    <w:rsid w:val="00AE35F9"/>
    <w:rsid w:val="00AE67B4"/>
    <w:rsid w:val="00AE7247"/>
    <w:rsid w:val="00AF27A8"/>
    <w:rsid w:val="00AF5718"/>
    <w:rsid w:val="00AF67B2"/>
    <w:rsid w:val="00B05DE8"/>
    <w:rsid w:val="00B14B8F"/>
    <w:rsid w:val="00B165F8"/>
    <w:rsid w:val="00B232C5"/>
    <w:rsid w:val="00B2515E"/>
    <w:rsid w:val="00B30623"/>
    <w:rsid w:val="00B50E79"/>
    <w:rsid w:val="00B607AE"/>
    <w:rsid w:val="00B73CD1"/>
    <w:rsid w:val="00B76826"/>
    <w:rsid w:val="00B82384"/>
    <w:rsid w:val="00B82577"/>
    <w:rsid w:val="00B97C02"/>
    <w:rsid w:val="00BA61C4"/>
    <w:rsid w:val="00BE0B64"/>
    <w:rsid w:val="00BF497A"/>
    <w:rsid w:val="00C170B0"/>
    <w:rsid w:val="00C424B3"/>
    <w:rsid w:val="00C71574"/>
    <w:rsid w:val="00C718E1"/>
    <w:rsid w:val="00C73FA7"/>
    <w:rsid w:val="00C8055B"/>
    <w:rsid w:val="00C94701"/>
    <w:rsid w:val="00CA3CC8"/>
    <w:rsid w:val="00CB1A05"/>
    <w:rsid w:val="00CB2BFD"/>
    <w:rsid w:val="00CB4A8F"/>
    <w:rsid w:val="00CB53E5"/>
    <w:rsid w:val="00CD6083"/>
    <w:rsid w:val="00CD7203"/>
    <w:rsid w:val="00CE0120"/>
    <w:rsid w:val="00CE3A4C"/>
    <w:rsid w:val="00CF414E"/>
    <w:rsid w:val="00CF7094"/>
    <w:rsid w:val="00D1084E"/>
    <w:rsid w:val="00D220BB"/>
    <w:rsid w:val="00D27DF8"/>
    <w:rsid w:val="00D3325D"/>
    <w:rsid w:val="00D33451"/>
    <w:rsid w:val="00D463FF"/>
    <w:rsid w:val="00D46BA4"/>
    <w:rsid w:val="00D51244"/>
    <w:rsid w:val="00D676AE"/>
    <w:rsid w:val="00D72030"/>
    <w:rsid w:val="00D86095"/>
    <w:rsid w:val="00DB08F6"/>
    <w:rsid w:val="00DD0A6D"/>
    <w:rsid w:val="00DD1725"/>
    <w:rsid w:val="00DD3696"/>
    <w:rsid w:val="00DD695E"/>
    <w:rsid w:val="00DE1E2A"/>
    <w:rsid w:val="00DE4077"/>
    <w:rsid w:val="00E000E0"/>
    <w:rsid w:val="00E171BC"/>
    <w:rsid w:val="00E26102"/>
    <w:rsid w:val="00E2754D"/>
    <w:rsid w:val="00E42DC5"/>
    <w:rsid w:val="00E42E4E"/>
    <w:rsid w:val="00E662B7"/>
    <w:rsid w:val="00E72BFE"/>
    <w:rsid w:val="00E85CDF"/>
    <w:rsid w:val="00ED390C"/>
    <w:rsid w:val="00ED5B36"/>
    <w:rsid w:val="00EF4BF3"/>
    <w:rsid w:val="00F02112"/>
    <w:rsid w:val="00F06970"/>
    <w:rsid w:val="00F20100"/>
    <w:rsid w:val="00F259B0"/>
    <w:rsid w:val="00F2739A"/>
    <w:rsid w:val="00F36443"/>
    <w:rsid w:val="00F37C2E"/>
    <w:rsid w:val="00F40E85"/>
    <w:rsid w:val="00F550F7"/>
    <w:rsid w:val="00F67A18"/>
    <w:rsid w:val="00F72A7A"/>
    <w:rsid w:val="00F8236C"/>
    <w:rsid w:val="00F93AD1"/>
    <w:rsid w:val="00F9720E"/>
    <w:rsid w:val="00FB560C"/>
    <w:rsid w:val="00FD51F9"/>
    <w:rsid w:val="00FE30D6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Svetlana</cp:lastModifiedBy>
  <cp:revision>2</cp:revision>
  <cp:lastPrinted>2022-06-27T10:36:00Z</cp:lastPrinted>
  <dcterms:created xsi:type="dcterms:W3CDTF">2022-06-27T10:37:00Z</dcterms:created>
  <dcterms:modified xsi:type="dcterms:W3CDTF">2022-06-27T10:37:00Z</dcterms:modified>
</cp:coreProperties>
</file>