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B5A" w:rsidRPr="00BE5B5A" w:rsidRDefault="00BE5B5A" w:rsidP="00BE5B5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BE5B5A">
        <w:rPr>
          <w:rFonts w:ascii="Times New Roman" w:hAnsi="Times New Roman" w:cs="Times New Roman"/>
          <w:bCs/>
          <w:sz w:val="28"/>
          <w:szCs w:val="28"/>
        </w:rPr>
        <w:t>Приложение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E5B5A">
        <w:rPr>
          <w:rFonts w:ascii="Times New Roman" w:hAnsi="Times New Roman" w:cs="Times New Roman"/>
          <w:bCs/>
          <w:sz w:val="28"/>
          <w:szCs w:val="28"/>
        </w:rPr>
        <w:t>к приказу</w:t>
      </w:r>
    </w:p>
    <w:p w:rsidR="00BE5B5A" w:rsidRPr="00BE5B5A" w:rsidRDefault="00BE5B5A" w:rsidP="00BE5B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BE5B5A">
        <w:rPr>
          <w:rFonts w:ascii="Times New Roman" w:hAnsi="Times New Roman" w:cs="Times New Roman"/>
          <w:bCs/>
          <w:sz w:val="28"/>
          <w:szCs w:val="28"/>
        </w:rPr>
        <w:t>Департамента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E5B5A">
        <w:rPr>
          <w:rFonts w:ascii="Times New Roman" w:hAnsi="Times New Roman" w:cs="Times New Roman"/>
          <w:bCs/>
          <w:sz w:val="28"/>
          <w:szCs w:val="28"/>
        </w:rPr>
        <w:t>управления имуществом</w:t>
      </w:r>
    </w:p>
    <w:p w:rsidR="00BE5B5A" w:rsidRPr="00BE5B5A" w:rsidRDefault="00BE5B5A" w:rsidP="00BE5B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BE5B5A">
        <w:rPr>
          <w:rFonts w:ascii="Times New Roman" w:hAnsi="Times New Roman" w:cs="Times New Roman"/>
          <w:bCs/>
          <w:sz w:val="28"/>
          <w:szCs w:val="28"/>
        </w:rPr>
        <w:t>Ивановской области</w:t>
      </w:r>
    </w:p>
    <w:p w:rsidR="00BE5B5A" w:rsidRPr="00BE5B5A" w:rsidRDefault="00BE5B5A" w:rsidP="00BE5B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BE5B5A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>
        <w:rPr>
          <w:rFonts w:ascii="Times New Roman" w:hAnsi="Times New Roman" w:cs="Times New Roman"/>
          <w:bCs/>
          <w:sz w:val="28"/>
          <w:szCs w:val="28"/>
        </w:rPr>
        <w:t>_________</w:t>
      </w:r>
      <w:r w:rsidRPr="00BE5B5A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E5B5A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__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_</w:t>
      </w:r>
      <w:r w:rsidRPr="00BE5B5A">
        <w:rPr>
          <w:rFonts w:ascii="Times New Roman" w:hAnsi="Times New Roman" w:cs="Times New Roman"/>
          <w:bCs/>
          <w:sz w:val="28"/>
          <w:szCs w:val="28"/>
        </w:rPr>
        <w:t>-</w:t>
      </w:r>
      <w:proofErr w:type="gramEnd"/>
      <w:r w:rsidRPr="00BE5B5A">
        <w:rPr>
          <w:rFonts w:ascii="Times New Roman" w:hAnsi="Times New Roman" w:cs="Times New Roman"/>
          <w:bCs/>
          <w:sz w:val="28"/>
          <w:szCs w:val="28"/>
        </w:rPr>
        <w:t>к</w:t>
      </w:r>
    </w:p>
    <w:p w:rsidR="00BE5B5A" w:rsidRDefault="00BE5B5A" w:rsidP="00BE5B5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BE5B5A" w:rsidRPr="00BE5B5A" w:rsidRDefault="00BE5B5A" w:rsidP="00BE5B5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BE5B5A">
        <w:rPr>
          <w:rFonts w:ascii="Times New Roman" w:hAnsi="Times New Roman" w:cs="Times New Roman"/>
          <w:bCs/>
          <w:sz w:val="28"/>
          <w:szCs w:val="28"/>
        </w:rPr>
        <w:t>Приложение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E5B5A">
        <w:rPr>
          <w:rFonts w:ascii="Times New Roman" w:hAnsi="Times New Roman" w:cs="Times New Roman"/>
          <w:bCs/>
          <w:sz w:val="28"/>
          <w:szCs w:val="28"/>
        </w:rPr>
        <w:t>к приказу</w:t>
      </w:r>
    </w:p>
    <w:p w:rsidR="00BE5B5A" w:rsidRPr="00BE5B5A" w:rsidRDefault="00BE5B5A" w:rsidP="00BE5B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BE5B5A">
        <w:rPr>
          <w:rFonts w:ascii="Times New Roman" w:hAnsi="Times New Roman" w:cs="Times New Roman"/>
          <w:bCs/>
          <w:sz w:val="28"/>
          <w:szCs w:val="28"/>
        </w:rPr>
        <w:t>Департамента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E5B5A">
        <w:rPr>
          <w:rFonts w:ascii="Times New Roman" w:hAnsi="Times New Roman" w:cs="Times New Roman"/>
          <w:bCs/>
          <w:sz w:val="28"/>
          <w:szCs w:val="28"/>
        </w:rPr>
        <w:t>управления имуществом</w:t>
      </w:r>
    </w:p>
    <w:p w:rsidR="00BE5B5A" w:rsidRPr="00BE5B5A" w:rsidRDefault="00BE5B5A" w:rsidP="00BE5B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BE5B5A">
        <w:rPr>
          <w:rFonts w:ascii="Times New Roman" w:hAnsi="Times New Roman" w:cs="Times New Roman"/>
          <w:bCs/>
          <w:sz w:val="28"/>
          <w:szCs w:val="28"/>
        </w:rPr>
        <w:t>Ивановской области</w:t>
      </w:r>
    </w:p>
    <w:p w:rsidR="00BE5B5A" w:rsidRPr="00BE5B5A" w:rsidRDefault="00BE5B5A" w:rsidP="00BE5B5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BE5B5A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EA4D5A" w:rsidRPr="00EA4D5A">
        <w:rPr>
          <w:rFonts w:ascii="Times New Roman" w:hAnsi="Times New Roman" w:cs="Times New Roman"/>
          <w:bCs/>
          <w:sz w:val="28"/>
          <w:szCs w:val="28"/>
        </w:rPr>
        <w:t>01.10.2015 № 211-к</w:t>
      </w:r>
    </w:p>
    <w:p w:rsidR="00BE5B5A" w:rsidRDefault="00BE5B5A" w:rsidP="00BE5B5A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E5B5A" w:rsidRDefault="00BE5B5A" w:rsidP="00BE5B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5B5A" w:rsidRDefault="00BE5B5A" w:rsidP="00BE5B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АДМИНИСТРАТИВНЫЙ РЕГЛАМЕНТ</w:t>
      </w:r>
    </w:p>
    <w:p w:rsidR="00BE5B5A" w:rsidRDefault="00BE5B5A" w:rsidP="00BE5B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ПРЕДОСТАВЛЕНИЯ ГОСУДАРСТВЕННОЙ УСЛУГИ</w:t>
      </w:r>
    </w:p>
    <w:p w:rsidR="00BE5B5A" w:rsidRDefault="00EA4D5A" w:rsidP="00EA4D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EA4D5A">
        <w:rPr>
          <w:rFonts w:ascii="Times New Roman" w:hAnsi="Times New Roman" w:cs="Times New Roman"/>
          <w:b/>
          <w:bCs/>
          <w:sz w:val="28"/>
          <w:szCs w:val="28"/>
        </w:rPr>
        <w:t>Предоставление земельного участка, находящегося в собственности Ивановской области, свободного от застройки, без проведения торгов (в собственность, аренду, постоянное (бессрочное) пользование, безвозмездное пользование)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E5B5A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E5B5A" w:rsidRPr="00BE5B5A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E5B5A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BE5B5A" w:rsidRPr="00BE5B5A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BE5B5A">
        <w:rPr>
          <w:rFonts w:ascii="Times New Roman" w:hAnsi="Times New Roman" w:cs="Times New Roman"/>
          <w:b/>
          <w:bCs/>
          <w:sz w:val="28"/>
          <w:szCs w:val="28"/>
        </w:rPr>
        <w:t>1.1. Предмет регулирования Административного регламента</w:t>
      </w:r>
    </w:p>
    <w:p w:rsidR="00BE5B5A" w:rsidRPr="00BE5B5A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B5A">
        <w:rPr>
          <w:rFonts w:ascii="Times New Roman" w:hAnsi="Times New Roman" w:cs="Times New Roman"/>
          <w:sz w:val="28"/>
          <w:szCs w:val="28"/>
        </w:rPr>
        <w:t xml:space="preserve">1.1.1. </w:t>
      </w:r>
      <w:proofErr w:type="gramStart"/>
      <w:r w:rsidRPr="00BE5B5A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Департаментом управления имуществом Ивановской области (далее - Департамент) государственной услуги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EA4D5A" w:rsidRPr="00EA4D5A">
        <w:rPr>
          <w:rFonts w:ascii="Times New Roman" w:hAnsi="Times New Roman" w:cs="Times New Roman"/>
          <w:sz w:val="28"/>
          <w:szCs w:val="28"/>
        </w:rPr>
        <w:t>Предоставление земельного участка, находящегося в собственности Ивановской области, свободного от застройки, без проведения торгов (в собственность, аренду, постоянное (бессрочное) пользование, безвозмездное пользование)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E5B5A">
        <w:rPr>
          <w:rFonts w:ascii="Times New Roman" w:hAnsi="Times New Roman" w:cs="Times New Roman"/>
          <w:sz w:val="28"/>
          <w:szCs w:val="28"/>
        </w:rPr>
        <w:t xml:space="preserve"> (далее - Административный регламент) устанавливает сроки и последовательность административных процедур (действий), осуществляемых Департаментом в процессе предоставления государственной услуги в соответствии с требованиями Федерального </w:t>
      </w:r>
      <w:hyperlink r:id="rId7" w:history="1">
        <w:r w:rsidRPr="00EA4D5A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BE5B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E5B5A">
        <w:rPr>
          <w:rFonts w:ascii="Times New Roman" w:hAnsi="Times New Roman" w:cs="Times New Roman"/>
          <w:sz w:val="28"/>
          <w:szCs w:val="28"/>
        </w:rPr>
        <w:t>Об организации предоставления</w:t>
      </w:r>
      <w:proofErr w:type="gramEnd"/>
      <w:r w:rsidRPr="00BE5B5A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E5B5A">
        <w:rPr>
          <w:rFonts w:ascii="Times New Roman" w:hAnsi="Times New Roman" w:cs="Times New Roman"/>
          <w:sz w:val="28"/>
          <w:szCs w:val="28"/>
        </w:rPr>
        <w:t xml:space="preserve"> от 27.07.2010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E5B5A">
        <w:rPr>
          <w:rFonts w:ascii="Times New Roman" w:hAnsi="Times New Roman" w:cs="Times New Roman"/>
          <w:sz w:val="28"/>
          <w:szCs w:val="28"/>
        </w:rPr>
        <w:t xml:space="preserve"> 210-ФЗ (далее - Федеральный закон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E5B5A">
        <w:rPr>
          <w:rFonts w:ascii="Times New Roman" w:hAnsi="Times New Roman" w:cs="Times New Roman"/>
          <w:sz w:val="28"/>
          <w:szCs w:val="28"/>
        </w:rPr>
        <w:t xml:space="preserve"> 210-ФЗ), порядок взаимодействия между структурными подразделениями и должностными лицами Департамента, между Департаментом и заявителями, иными органами, учреждениями и организациями в процессе предоставления государственной услуги.</w:t>
      </w:r>
    </w:p>
    <w:p w:rsidR="00BE5B5A" w:rsidRPr="00BE5B5A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E5B5A">
        <w:rPr>
          <w:rFonts w:ascii="Times New Roman" w:hAnsi="Times New Roman" w:cs="Times New Roman"/>
          <w:b/>
          <w:bCs/>
          <w:sz w:val="28"/>
          <w:szCs w:val="28"/>
        </w:rPr>
        <w:t>1.2. Круг заявителей</w:t>
      </w:r>
    </w:p>
    <w:p w:rsidR="00D7365D" w:rsidRDefault="00BE5B5A" w:rsidP="00D736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5B5A">
        <w:rPr>
          <w:rFonts w:ascii="Times New Roman" w:hAnsi="Times New Roman" w:cs="Times New Roman"/>
          <w:sz w:val="28"/>
          <w:szCs w:val="28"/>
        </w:rPr>
        <w:t xml:space="preserve">1.2. </w:t>
      </w:r>
      <w:r w:rsidR="00D7365D">
        <w:rPr>
          <w:rFonts w:ascii="Times New Roman" w:hAnsi="Times New Roman" w:cs="Times New Roman"/>
          <w:sz w:val="28"/>
          <w:szCs w:val="28"/>
        </w:rPr>
        <w:t>Заявителями на получение государственной услуги, указанной в Административном регламенте, являются обратившиеся за предоставлением земельного участка, находящегося в собственности Ивановской области, свободного от застройки, без проведения торгов, физические и юридические лица либо их представители, уполномоченные в соответствии с законодательством Российск</w:t>
      </w:r>
      <w:r w:rsidR="00D7365D">
        <w:rPr>
          <w:rFonts w:ascii="Times New Roman" w:hAnsi="Times New Roman" w:cs="Times New Roman"/>
          <w:sz w:val="28"/>
          <w:szCs w:val="28"/>
        </w:rPr>
        <w:t>ой Федерации (далее - Заявитель</w:t>
      </w:r>
      <w:r w:rsidR="00D7365D">
        <w:rPr>
          <w:rFonts w:ascii="Times New Roman" w:hAnsi="Times New Roman" w:cs="Times New Roman"/>
          <w:sz w:val="28"/>
          <w:szCs w:val="28"/>
        </w:rPr>
        <w:t>).</w:t>
      </w:r>
    </w:p>
    <w:p w:rsidR="00D7365D" w:rsidRDefault="00D7365D" w:rsidP="00D736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5B5A" w:rsidRPr="00BE5B5A" w:rsidRDefault="00BE5B5A" w:rsidP="00D7365D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5B5A">
        <w:rPr>
          <w:rFonts w:ascii="Times New Roman" w:hAnsi="Times New Roman" w:cs="Times New Roman"/>
          <w:b/>
          <w:bCs/>
          <w:sz w:val="28"/>
          <w:szCs w:val="28"/>
        </w:rPr>
        <w:lastRenderedPageBreak/>
        <w:t>1.3. Требование предоставления заявителю государственной услуги</w:t>
      </w:r>
    </w:p>
    <w:p w:rsidR="00BE5B5A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B5A">
        <w:rPr>
          <w:rFonts w:ascii="Times New Roman" w:hAnsi="Times New Roman" w:cs="Times New Roman"/>
          <w:sz w:val="28"/>
          <w:szCs w:val="28"/>
        </w:rPr>
        <w:t>1.3.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услуг» и на федеральной государственной информационной системе «Единый портал государственных и муниципальных услуг (функций)».</w:t>
      </w:r>
    </w:p>
    <w:p w:rsidR="00BE5B5A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E5B5A">
        <w:rPr>
          <w:rFonts w:ascii="Times New Roman" w:hAnsi="Times New Roman" w:cs="Times New Roman"/>
          <w:b/>
          <w:bCs/>
          <w:sz w:val="28"/>
          <w:szCs w:val="28"/>
        </w:rPr>
        <w:t>2. Стандарт предоставления государственной услуги</w:t>
      </w:r>
    </w:p>
    <w:p w:rsidR="00BE5B5A" w:rsidRPr="00BE5B5A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E5B5A">
        <w:rPr>
          <w:rFonts w:ascii="Times New Roman" w:hAnsi="Times New Roman" w:cs="Times New Roman"/>
          <w:b/>
          <w:bCs/>
          <w:sz w:val="28"/>
          <w:szCs w:val="28"/>
        </w:rPr>
        <w:t>2.1. Наименование государственной услуги</w:t>
      </w:r>
    </w:p>
    <w:p w:rsidR="00BE5B5A" w:rsidRPr="00BE5B5A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B5A">
        <w:rPr>
          <w:rFonts w:ascii="Times New Roman" w:hAnsi="Times New Roman" w:cs="Times New Roman"/>
          <w:sz w:val="28"/>
          <w:szCs w:val="28"/>
        </w:rPr>
        <w:t xml:space="preserve">Наименование государственной услуги, порядок предоставления которой определяется Административным регламентом: </w:t>
      </w:r>
      <w:proofErr w:type="gramStart"/>
      <w:r w:rsidR="00D7365D">
        <w:rPr>
          <w:rFonts w:ascii="Times New Roman" w:hAnsi="Times New Roman" w:cs="Times New Roman"/>
          <w:sz w:val="28"/>
          <w:szCs w:val="28"/>
        </w:rPr>
        <w:t>«</w:t>
      </w:r>
      <w:r w:rsidR="00D7365D" w:rsidRPr="00EA4D5A">
        <w:rPr>
          <w:rFonts w:ascii="Times New Roman" w:hAnsi="Times New Roman" w:cs="Times New Roman"/>
          <w:sz w:val="28"/>
          <w:szCs w:val="28"/>
        </w:rPr>
        <w:t>Предоставление земельного участка, находящегося в собственности Ивановской области, свободного от застройки, без проведения торгов (в собственность, аренду, постоянное (бессрочное) пользование, безвозмездное пользование)</w:t>
      </w:r>
      <w:r w:rsidR="00D7365D">
        <w:rPr>
          <w:rFonts w:ascii="Times New Roman" w:hAnsi="Times New Roman" w:cs="Times New Roman"/>
          <w:sz w:val="28"/>
          <w:szCs w:val="28"/>
        </w:rPr>
        <w:t>»</w:t>
      </w:r>
      <w:r w:rsidRPr="00BE5B5A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D7365D">
        <w:rPr>
          <w:rFonts w:ascii="Times New Roman" w:hAnsi="Times New Roman" w:cs="Times New Roman"/>
          <w:sz w:val="28"/>
          <w:szCs w:val="28"/>
        </w:rPr>
        <w:t>Г</w:t>
      </w:r>
      <w:r w:rsidRPr="00BE5B5A">
        <w:rPr>
          <w:rFonts w:ascii="Times New Roman" w:hAnsi="Times New Roman" w:cs="Times New Roman"/>
          <w:sz w:val="28"/>
          <w:szCs w:val="28"/>
        </w:rPr>
        <w:t>осударственная услуга).</w:t>
      </w:r>
      <w:proofErr w:type="gramEnd"/>
    </w:p>
    <w:p w:rsidR="00BE5B5A" w:rsidRPr="00BE5B5A" w:rsidRDefault="00BE5B5A" w:rsidP="00BE5B5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E5B5A">
        <w:rPr>
          <w:rFonts w:ascii="Times New Roman" w:hAnsi="Times New Roman" w:cs="Times New Roman"/>
          <w:b/>
          <w:bCs/>
          <w:sz w:val="28"/>
          <w:szCs w:val="28"/>
        </w:rPr>
        <w:t>2.2. Наименование исполнительного органа</w:t>
      </w:r>
    </w:p>
    <w:p w:rsidR="00BE5B5A" w:rsidRPr="00BE5B5A" w:rsidRDefault="00BE5B5A" w:rsidP="00BE5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5B5A">
        <w:rPr>
          <w:rFonts w:ascii="Times New Roman" w:hAnsi="Times New Roman" w:cs="Times New Roman"/>
          <w:b/>
          <w:bCs/>
          <w:sz w:val="28"/>
          <w:szCs w:val="28"/>
        </w:rPr>
        <w:t>государственной власти Ивановской области,</w:t>
      </w:r>
    </w:p>
    <w:p w:rsidR="00BE5B5A" w:rsidRPr="00BE5B5A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BE5B5A">
        <w:rPr>
          <w:rFonts w:ascii="Times New Roman" w:hAnsi="Times New Roman" w:cs="Times New Roman"/>
          <w:b/>
          <w:bCs/>
          <w:sz w:val="28"/>
          <w:szCs w:val="28"/>
        </w:rPr>
        <w:t>предоставляющего</w:t>
      </w:r>
      <w:proofErr w:type="gramEnd"/>
      <w:r w:rsidRPr="00BE5B5A">
        <w:rPr>
          <w:rFonts w:ascii="Times New Roman" w:hAnsi="Times New Roman" w:cs="Times New Roman"/>
          <w:b/>
          <w:bCs/>
          <w:sz w:val="28"/>
          <w:szCs w:val="28"/>
        </w:rPr>
        <w:t xml:space="preserve"> государственную услугу</w:t>
      </w:r>
    </w:p>
    <w:p w:rsidR="00BE5B5A" w:rsidRPr="00BE5B5A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B5A">
        <w:rPr>
          <w:rFonts w:ascii="Times New Roman" w:hAnsi="Times New Roman" w:cs="Times New Roman"/>
          <w:sz w:val="28"/>
          <w:szCs w:val="28"/>
        </w:rPr>
        <w:t>2.2.1. Государственная услуга предоставляется Департаментом управления имуществом Ивановской области. Административные действия выполняются государственными гражданскими служащими Департамента (далее - специалисты) в соответствии с установленным распределением должностных обязанностей.</w:t>
      </w:r>
    </w:p>
    <w:p w:rsidR="00BE5B5A" w:rsidRPr="00BA3CF7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CF7">
        <w:rPr>
          <w:rFonts w:ascii="Times New Roman" w:hAnsi="Times New Roman" w:cs="Times New Roman"/>
          <w:sz w:val="28"/>
          <w:szCs w:val="28"/>
        </w:rPr>
        <w:t>2.2.2. Возможность получения Государственной услуги в многофункциональном центре предоставления государственных и муниципальных услуг не предусмотрена.</w:t>
      </w:r>
    </w:p>
    <w:p w:rsidR="00BE5B5A" w:rsidRPr="00BE5B5A" w:rsidRDefault="00BE5B5A" w:rsidP="00BA3CF7">
      <w:pPr>
        <w:widowControl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E5B5A">
        <w:rPr>
          <w:rFonts w:ascii="Times New Roman" w:hAnsi="Times New Roman" w:cs="Times New Roman"/>
          <w:b/>
          <w:bCs/>
          <w:sz w:val="28"/>
          <w:szCs w:val="28"/>
        </w:rPr>
        <w:t xml:space="preserve">2.3. </w:t>
      </w:r>
      <w:r w:rsidRPr="00BA3CF7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BE5B5A">
        <w:rPr>
          <w:rFonts w:ascii="Times New Roman" w:hAnsi="Times New Roman" w:cs="Times New Roman"/>
          <w:b/>
          <w:bCs/>
          <w:sz w:val="28"/>
          <w:szCs w:val="28"/>
        </w:rPr>
        <w:t>езультат предоставления</w:t>
      </w:r>
      <w:r w:rsidR="00BA3C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E5B5A">
        <w:rPr>
          <w:rFonts w:ascii="Times New Roman" w:hAnsi="Times New Roman" w:cs="Times New Roman"/>
          <w:b/>
          <w:bCs/>
          <w:sz w:val="28"/>
          <w:szCs w:val="28"/>
        </w:rPr>
        <w:t>государственной услуги</w:t>
      </w:r>
    </w:p>
    <w:p w:rsidR="00BE5B5A" w:rsidRPr="00BE5B5A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B5A">
        <w:rPr>
          <w:rFonts w:ascii="Times New Roman" w:hAnsi="Times New Roman" w:cs="Times New Roman"/>
          <w:sz w:val="28"/>
          <w:szCs w:val="28"/>
        </w:rPr>
        <w:t>2.3.1. Конечным результатом предоставления государственной услуги, предусмотренной Административным регламентом, является направление (выдача) Заявителю:</w:t>
      </w:r>
    </w:p>
    <w:p w:rsidR="00D7365D" w:rsidRDefault="00BE5B5A" w:rsidP="00D7365D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B5A">
        <w:rPr>
          <w:rFonts w:ascii="Times New Roman" w:hAnsi="Times New Roman" w:cs="Times New Roman"/>
          <w:sz w:val="28"/>
          <w:szCs w:val="28"/>
        </w:rPr>
        <w:t xml:space="preserve">- проектов договора купли-продажи, договора аренды или договора </w:t>
      </w:r>
      <w:r w:rsidR="00D7365D">
        <w:rPr>
          <w:rFonts w:ascii="Times New Roman" w:hAnsi="Times New Roman" w:cs="Times New Roman"/>
          <w:sz w:val="28"/>
          <w:szCs w:val="28"/>
        </w:rPr>
        <w:t>- проектов договора купли-продажи, договора аренды или договора безвозмездного пользования земельным участком, решения в форме распоряжения о предоставлении земельного участка в собственность бесплатно или о предоставлении земельного участка в постоянное (бессрочное) пользование;</w:t>
      </w:r>
    </w:p>
    <w:p w:rsidR="00D7365D" w:rsidRDefault="00D7365D" w:rsidP="00D7365D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решения об отказе в предоставлении земельного участка (далее также - решение об отказе в предоставлении государственной услуги), с указанием причины отказа, оформленного в виде письма.</w:t>
      </w:r>
    </w:p>
    <w:p w:rsidR="00BE5B5A" w:rsidRPr="00BE5B5A" w:rsidRDefault="00BE5B5A" w:rsidP="00D7365D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B5A">
        <w:rPr>
          <w:rFonts w:ascii="Times New Roman" w:hAnsi="Times New Roman" w:cs="Times New Roman"/>
          <w:sz w:val="28"/>
          <w:szCs w:val="28"/>
        </w:rPr>
        <w:t xml:space="preserve">2.3.2. Результаты предоставления государственной услуги </w:t>
      </w:r>
      <w:r w:rsidRPr="00BE5B5A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предоставляются выбранным Заявителем способом, указанным в заявлении о предоставлении земельного участка, в соответствии с </w:t>
      </w:r>
      <w:hyperlink r:id="rId8" w:history="1">
        <w:r w:rsidRPr="00BE5B5A">
          <w:rPr>
            <w:rFonts w:ascii="Times New Roman" w:hAnsi="Times New Roman" w:cs="Times New Roman"/>
            <w:color w:val="0000FF"/>
            <w:sz w:val="28"/>
            <w:szCs w:val="28"/>
          </w:rPr>
          <w:t>разделом 3.3</w:t>
        </w:r>
      </w:hyperlink>
      <w:r w:rsidRPr="00BE5B5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BE5B5A" w:rsidRPr="00BE5B5A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5B5A">
        <w:rPr>
          <w:rFonts w:ascii="Times New Roman" w:hAnsi="Times New Roman" w:cs="Times New Roman"/>
          <w:sz w:val="28"/>
          <w:szCs w:val="28"/>
        </w:rPr>
        <w:t>В случае выбора способа предоставления государственной услуги через Порталы государственных и муниципальных услуг результат предоставления государственной услуги в виде электронного документа, подписанного усиленной электронной цифровой подписью, направляется в личный кабинет Заявителя на Порталах государственных и муниципальных услуг с возможностью сохранения Заявителем на своих технических средствах или направления в иные органы и организации в электронной форме.</w:t>
      </w:r>
      <w:proofErr w:type="gramEnd"/>
    </w:p>
    <w:p w:rsidR="00BE5B5A" w:rsidRPr="00BE5B5A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B5A">
        <w:rPr>
          <w:rFonts w:ascii="Times New Roman" w:hAnsi="Times New Roman" w:cs="Times New Roman"/>
          <w:sz w:val="28"/>
          <w:szCs w:val="28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BE5B5A" w:rsidRPr="00BE5B5A" w:rsidRDefault="00BE5B5A" w:rsidP="00BA3CF7">
      <w:pPr>
        <w:widowControl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E5B5A">
        <w:rPr>
          <w:rFonts w:ascii="Times New Roman" w:hAnsi="Times New Roman" w:cs="Times New Roman"/>
          <w:b/>
          <w:bCs/>
          <w:sz w:val="28"/>
          <w:szCs w:val="28"/>
        </w:rPr>
        <w:t>2.4. Срок предоставления государственной услуги</w:t>
      </w:r>
    </w:p>
    <w:p w:rsidR="001150A2" w:rsidRDefault="00BE5B5A" w:rsidP="001150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"/>
      <w:bookmarkEnd w:id="0"/>
      <w:r w:rsidRPr="00BE5B5A">
        <w:rPr>
          <w:rFonts w:ascii="Times New Roman" w:hAnsi="Times New Roman" w:cs="Times New Roman"/>
          <w:sz w:val="28"/>
          <w:szCs w:val="28"/>
        </w:rPr>
        <w:t xml:space="preserve">2.4.1. </w:t>
      </w:r>
      <w:r w:rsidR="001150A2">
        <w:rPr>
          <w:rFonts w:ascii="Times New Roman" w:hAnsi="Times New Roman" w:cs="Times New Roman"/>
          <w:sz w:val="28"/>
          <w:szCs w:val="28"/>
        </w:rPr>
        <w:t>Срок предоставления государственной услуги составляет:</w:t>
      </w:r>
    </w:p>
    <w:p w:rsidR="001150A2" w:rsidRDefault="001150A2" w:rsidP="001150A2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не более 60 дней со дня поступления заявления о предоставлении земельного участка, находящегося в собственности Ивановской области, свободного от застройки, без проведения торгов (в случае поступления заявления о предоставлении земельного участка гражданам для индивидуального жилищного строительства, ведения личного подсобного хозяйства в границах населенного пункта, садоводства, гражданам и крестьянским (фермерским) хозяйствам для осуществления крестьянским (фермерским) хозяйством его деятельности, и при необходимости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обеспечения опубликования извещения о предоставлении земельного участка с целью выявления лиц, заинтересованных в предоставлении земельного участка);</w:t>
      </w:r>
    </w:p>
    <w:p w:rsidR="001150A2" w:rsidRDefault="001150A2" w:rsidP="001150A2">
      <w:pPr>
        <w:autoSpaceDE w:val="0"/>
        <w:autoSpaceDN w:val="0"/>
        <w:adjustRightInd w:val="0"/>
        <w:spacing w:before="120" w:after="12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более 30 дней со дня поступления заявления о предоставлении земельного участка, находящегося в собственности Ивановской области, свободного от застройки, без проведения торгов (в остальных случаях).</w:t>
      </w:r>
    </w:p>
    <w:p w:rsidR="00BE5B5A" w:rsidRPr="00BE5B5A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B5A">
        <w:rPr>
          <w:rFonts w:ascii="Times New Roman" w:hAnsi="Times New Roman" w:cs="Times New Roman"/>
          <w:sz w:val="28"/>
          <w:szCs w:val="28"/>
        </w:rPr>
        <w:t xml:space="preserve">2.4.2. В срок, установленный </w:t>
      </w:r>
      <w:hyperlink w:anchor="Par2" w:history="1">
        <w:r w:rsidRPr="00BE5B5A">
          <w:rPr>
            <w:rFonts w:ascii="Times New Roman" w:hAnsi="Times New Roman" w:cs="Times New Roman"/>
            <w:color w:val="0000FF"/>
            <w:sz w:val="28"/>
            <w:szCs w:val="28"/>
          </w:rPr>
          <w:t>пунктом 2.4.1</w:t>
        </w:r>
      </w:hyperlink>
      <w:r w:rsidRPr="00BE5B5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Департамент рассматривает поступившее заявление, проверяет наличие или отсутствие оснований, предусмотренных </w:t>
      </w:r>
      <w:hyperlink r:id="rId9" w:history="1">
        <w:r w:rsidRPr="00BA3CF7">
          <w:rPr>
            <w:rFonts w:ascii="Times New Roman" w:hAnsi="Times New Roman" w:cs="Times New Roman"/>
            <w:color w:val="FF0000"/>
            <w:sz w:val="28"/>
            <w:szCs w:val="28"/>
          </w:rPr>
          <w:t>разделом 2.11</w:t>
        </w:r>
      </w:hyperlink>
      <w:r w:rsidRPr="00BE5B5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 по результатам указанного рассмотрения и проверки совершает одно из следующих действий:</w:t>
      </w:r>
    </w:p>
    <w:p w:rsidR="001150A2" w:rsidRDefault="001150A2" w:rsidP="001150A2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осуществляет подготовку проектов договора купли-продажи, договора аренды земельного участка или договора безвозмездного пользования земельным участком в трех экземплярах и их подписание, а также направляет проекты указанных договоров для подписания Заявителю;</w:t>
      </w:r>
    </w:p>
    <w:p w:rsidR="001150A2" w:rsidRDefault="001150A2" w:rsidP="001150A2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принимает решение в форме распоряжения о предоставлении земельного участка в собственность бесплатно или в постоянное (бессрочное) </w:t>
      </w:r>
      <w:r>
        <w:rPr>
          <w:rFonts w:ascii="Times New Roman" w:hAnsi="Times New Roman" w:cs="Times New Roman"/>
          <w:sz w:val="28"/>
          <w:szCs w:val="28"/>
        </w:rPr>
        <w:lastRenderedPageBreak/>
        <w:t>пользование и направляет принятое решение Заявителю;</w:t>
      </w:r>
    </w:p>
    <w:p w:rsidR="001150A2" w:rsidRDefault="001150A2" w:rsidP="001150A2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принимает решение об отказе в предоставлении земельного участка при наличии хотя бы одного из оснований, предусмотренных </w:t>
      </w:r>
      <w:hyperlink r:id="rId10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разделом 2.11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BE5B5A" w:rsidRPr="00BE5B5A" w:rsidRDefault="00BE5B5A" w:rsidP="00BA3CF7">
      <w:pPr>
        <w:widowControl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E5B5A">
        <w:rPr>
          <w:rFonts w:ascii="Times New Roman" w:hAnsi="Times New Roman" w:cs="Times New Roman"/>
          <w:b/>
          <w:bCs/>
          <w:sz w:val="28"/>
          <w:szCs w:val="28"/>
        </w:rPr>
        <w:t>2.5. Размер платы, взимаемой с заявителя при предоставлении государственной услуги, и способы ее взимания</w:t>
      </w:r>
    </w:p>
    <w:p w:rsidR="00BE5B5A" w:rsidRPr="00BA3CF7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CF7">
        <w:rPr>
          <w:rFonts w:ascii="Times New Roman" w:hAnsi="Times New Roman" w:cs="Times New Roman"/>
          <w:sz w:val="28"/>
          <w:szCs w:val="28"/>
        </w:rPr>
        <w:t>Взимание государственной пошлины или иной платы за предоставление Государственной услуги законодательством Российской Федерации не предусмотрено.</w:t>
      </w:r>
    </w:p>
    <w:p w:rsidR="00BE5B5A" w:rsidRPr="00BE5B5A" w:rsidRDefault="00BE5B5A" w:rsidP="00BA3CF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A3CF7">
        <w:rPr>
          <w:rFonts w:ascii="Times New Roman" w:hAnsi="Times New Roman" w:cs="Times New Roman"/>
          <w:b/>
          <w:bCs/>
          <w:sz w:val="28"/>
          <w:szCs w:val="28"/>
        </w:rPr>
        <w:t>2.6.</w:t>
      </w:r>
      <w:r w:rsidRPr="00BE5B5A">
        <w:rPr>
          <w:rFonts w:ascii="Times New Roman" w:hAnsi="Times New Roman" w:cs="Times New Roman"/>
          <w:b/>
          <w:bCs/>
          <w:sz w:val="28"/>
          <w:szCs w:val="28"/>
        </w:rPr>
        <w:t xml:space="preserve"> Максимальный срок ожидания в очереди при подаче</w:t>
      </w:r>
    </w:p>
    <w:p w:rsidR="00BE5B5A" w:rsidRPr="00BE5B5A" w:rsidRDefault="00BE5B5A" w:rsidP="00BA3CF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E5B5A">
        <w:rPr>
          <w:rFonts w:ascii="Times New Roman" w:hAnsi="Times New Roman" w:cs="Times New Roman"/>
          <w:b/>
          <w:bCs/>
          <w:sz w:val="28"/>
          <w:szCs w:val="28"/>
        </w:rPr>
        <w:t>запроса о предоставлении государственной услуги</w:t>
      </w:r>
    </w:p>
    <w:p w:rsidR="00BE5B5A" w:rsidRPr="00BE5B5A" w:rsidRDefault="00BE5B5A" w:rsidP="00BA3CF7">
      <w:pPr>
        <w:widowControl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E5B5A">
        <w:rPr>
          <w:rFonts w:ascii="Times New Roman" w:hAnsi="Times New Roman" w:cs="Times New Roman"/>
          <w:b/>
          <w:bCs/>
          <w:sz w:val="28"/>
          <w:szCs w:val="28"/>
        </w:rPr>
        <w:t>и при получении результата предоставления услуги</w:t>
      </w:r>
    </w:p>
    <w:p w:rsidR="00BE5B5A" w:rsidRPr="00BE5B5A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B5A">
        <w:rPr>
          <w:rFonts w:ascii="Times New Roman" w:hAnsi="Times New Roman" w:cs="Times New Roman"/>
          <w:sz w:val="28"/>
          <w:szCs w:val="28"/>
        </w:rPr>
        <w:t>Время ожидания Заявителя в очереди при подаче заявления о предоставлении государственной услуги не должно превышать 15 минут.</w:t>
      </w:r>
    </w:p>
    <w:p w:rsidR="00BE5B5A" w:rsidRPr="00BE5B5A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B5A">
        <w:rPr>
          <w:rFonts w:ascii="Times New Roman" w:hAnsi="Times New Roman" w:cs="Times New Roman"/>
          <w:sz w:val="28"/>
          <w:szCs w:val="28"/>
        </w:rPr>
        <w:t>Время ожидания Заявителя в очереди при получении результата предоставления государственной услуги не должно превышать 15 минут.</w:t>
      </w:r>
    </w:p>
    <w:p w:rsidR="00BE5B5A" w:rsidRPr="00BA3CF7" w:rsidRDefault="00BE5B5A" w:rsidP="00BA3CF7">
      <w:pPr>
        <w:widowControl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A3CF7">
        <w:rPr>
          <w:rFonts w:ascii="Times New Roman" w:hAnsi="Times New Roman" w:cs="Times New Roman"/>
          <w:b/>
          <w:bCs/>
          <w:sz w:val="28"/>
          <w:szCs w:val="28"/>
        </w:rPr>
        <w:t xml:space="preserve">2.7. </w:t>
      </w:r>
      <w:r w:rsidRPr="00BE5B5A">
        <w:rPr>
          <w:rFonts w:ascii="Times New Roman" w:hAnsi="Times New Roman" w:cs="Times New Roman"/>
          <w:b/>
          <w:bCs/>
          <w:sz w:val="28"/>
          <w:szCs w:val="28"/>
        </w:rPr>
        <w:t>Срок регистрации запроса Заявителя</w:t>
      </w:r>
      <w:r w:rsidR="00BA3C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E5B5A">
        <w:rPr>
          <w:rFonts w:ascii="Times New Roman" w:hAnsi="Times New Roman" w:cs="Times New Roman"/>
          <w:b/>
          <w:bCs/>
          <w:sz w:val="28"/>
          <w:szCs w:val="28"/>
        </w:rPr>
        <w:t>о предоставлении государственной услуги</w:t>
      </w:r>
    </w:p>
    <w:p w:rsidR="00BE5B5A" w:rsidRPr="00BE5B5A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B5A">
        <w:rPr>
          <w:rFonts w:ascii="Times New Roman" w:hAnsi="Times New Roman" w:cs="Times New Roman"/>
          <w:sz w:val="28"/>
          <w:szCs w:val="28"/>
        </w:rPr>
        <w:t xml:space="preserve">Заявления о предоставлении государственной услуги, в том числе в электронной форме, регистрируются в Департаменте в день их поступления в соответствии с </w:t>
      </w:r>
      <w:hyperlink r:id="rId11" w:history="1">
        <w:r w:rsidRPr="00BE5B5A">
          <w:rPr>
            <w:rFonts w:ascii="Times New Roman" w:hAnsi="Times New Roman" w:cs="Times New Roman"/>
            <w:color w:val="0000FF"/>
            <w:sz w:val="28"/>
            <w:szCs w:val="28"/>
          </w:rPr>
          <w:t>разделом 3.1</w:t>
        </w:r>
      </w:hyperlink>
      <w:r w:rsidRPr="00BE5B5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BE5B5A" w:rsidRPr="00BA3CF7" w:rsidRDefault="00BE5B5A" w:rsidP="00BA3CF7">
      <w:pPr>
        <w:widowControl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A3CF7">
        <w:rPr>
          <w:rFonts w:ascii="Times New Roman" w:hAnsi="Times New Roman" w:cs="Times New Roman"/>
          <w:b/>
          <w:bCs/>
          <w:sz w:val="28"/>
          <w:szCs w:val="28"/>
        </w:rPr>
        <w:t>2.8. Требования к помещениям, в которых предоставляется государственная услуга</w:t>
      </w:r>
    </w:p>
    <w:p w:rsidR="00CD4269" w:rsidRDefault="00CD4269" w:rsidP="00CD4269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2.8.1. Помещения для работы с Заявителями и их уполномоченными представителями размещаются в здании Департамента. Помещения оборудуются в соответствии с санитарными и противопожарными нормами и правилами.</w:t>
      </w:r>
    </w:p>
    <w:p w:rsidR="00CD4269" w:rsidRDefault="00CD4269" w:rsidP="00CD4269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Рядом с помещением для предоставления государственной услуги предусматривается размещение места для ожидания, оборудованное стульями и информационным стендом. Места для заполнения заявлений (и иных документов) расположены в помещении, в котором предоставляется государственная услуга. Места для заполнения заявлений должны соответствовать комфортным условиям для Заявителя, оборудованы столами, стульями, канцелярскими принадлежностями для написания письменных заявлений.</w:t>
      </w:r>
    </w:p>
    <w:p w:rsidR="00CD4269" w:rsidRDefault="00CD4269" w:rsidP="00CD4269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2.8.2. Рабочие места специалистов Департамента, осуществляющих рассмотрение запросов Заявителей, оборудуются рабочими столами и стульями, средствами телефонной связи, электронно-вычислительной техникой, оснащенной выходом в информационно-телекоммуникационную сеть Интернет.</w:t>
      </w:r>
    </w:p>
    <w:p w:rsidR="00CD4269" w:rsidRDefault="00CD4269" w:rsidP="00CD4269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2.8.3. Места для информирования, предназначенные для ознакомления граждан с информационными материалами,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размещаются на первом этаже здания Департамента и оборудуются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информационными стендами, стульями и столами для оформления документов.</w:t>
      </w:r>
    </w:p>
    <w:p w:rsidR="00CD4269" w:rsidRDefault="00CD4269" w:rsidP="00CD4269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2.8.4. Требования к обеспечению доступности для инвалидов (включая инвалидов, использующих кресла-коляски и собак-проводников) зданий, помещений, в которых предоставляется государственная услуга:</w:t>
      </w:r>
    </w:p>
    <w:p w:rsidR="00CD4269" w:rsidRDefault="00CD4269" w:rsidP="00CD4269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условий для беспрепятственного доступа к зданию, помещению в которых предоставляется государственная услуга;</w:t>
      </w:r>
    </w:p>
    <w:p w:rsidR="00CD4269" w:rsidRDefault="00CD4269" w:rsidP="00CD4269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возможность самостоятельного передвижения по территории, на которой расположены здание, помещение, а также входов и выходов из них, посадки в транспортное средство и высадки из него, в том числе с использованием кресла-коляски;</w:t>
      </w:r>
    </w:p>
    <w:p w:rsidR="00CD4269" w:rsidRDefault="00CD4269" w:rsidP="00CD4269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сопровождение инвалидов, имеющих стойкие расстройства функции зрения и самостоятельного передвижения;</w:t>
      </w:r>
    </w:p>
    <w:p w:rsidR="00CD4269" w:rsidRDefault="00CD4269" w:rsidP="00CD4269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зданию, помещению и к услугам, с учетом ограничений их жизнедеятельности;</w:t>
      </w:r>
    </w:p>
    <w:p w:rsidR="00CD4269" w:rsidRDefault="00CD4269" w:rsidP="00CD4269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допуск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CD4269" w:rsidRDefault="00CD4269" w:rsidP="00CD4269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допуск в здание, помещение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CD4269" w:rsidRDefault="00CD4269" w:rsidP="00CD4269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работниками органов и организаций, предоставляющих государственную услугу, помощи инвалидам в преодолении барьеров, мешающих получению ими услуг наравне с другими лицами.</w:t>
      </w:r>
    </w:p>
    <w:p w:rsidR="00CD4269" w:rsidRDefault="00CD4269" w:rsidP="00CD4269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государственной услуги инвалидам (включая инвалидов, использующих кресла-коляски и собак-проводников) обеспечивается Департаментом исходя из финансовых возможностей в соответствии со </w:t>
      </w:r>
      <w:hyperlink r:id="rId12" w:history="1">
        <w:r w:rsidRPr="00CD4269">
          <w:rPr>
            <w:rFonts w:ascii="Times New Roman" w:hAnsi="Times New Roman" w:cs="Times New Roman"/>
            <w:sz w:val="28"/>
            <w:szCs w:val="28"/>
          </w:rPr>
          <w:t>статьей 15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24.11.1995 </w:t>
      </w:r>
      <w:r w:rsidR="006F130C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181-ФЗ "О социальной защите инвалидов в Российской Федерации".</w:t>
      </w:r>
    </w:p>
    <w:p w:rsidR="00BE5B5A" w:rsidRPr="00E94D3D" w:rsidRDefault="00BE5B5A" w:rsidP="00E94D3D">
      <w:pPr>
        <w:widowControl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94D3D">
        <w:rPr>
          <w:rFonts w:ascii="Times New Roman" w:hAnsi="Times New Roman" w:cs="Times New Roman"/>
          <w:b/>
          <w:bCs/>
          <w:sz w:val="28"/>
          <w:szCs w:val="28"/>
        </w:rPr>
        <w:t>2.9. Показатели доступности и качества государственной услуги</w:t>
      </w:r>
    </w:p>
    <w:p w:rsidR="00BE5B5A" w:rsidRPr="00BE5B5A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B5A">
        <w:rPr>
          <w:rFonts w:ascii="Times New Roman" w:hAnsi="Times New Roman" w:cs="Times New Roman"/>
          <w:sz w:val="28"/>
          <w:szCs w:val="28"/>
        </w:rPr>
        <w:t>2.9.1. К показателям доступности предоставления Государственной услуги относятся:</w:t>
      </w:r>
    </w:p>
    <w:p w:rsidR="00BE5B5A" w:rsidRPr="00BE5B5A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B5A">
        <w:rPr>
          <w:rFonts w:ascii="Times New Roman" w:hAnsi="Times New Roman" w:cs="Times New Roman"/>
          <w:sz w:val="28"/>
          <w:szCs w:val="28"/>
        </w:rPr>
        <w:t xml:space="preserve">а) открытый доступ для заявителей и других лиц к информации о порядке и сроках предоставления Государственной услуги, в том числе с использованием информационно-коммуникационных технологий, а также о </w:t>
      </w:r>
      <w:r w:rsidRPr="00BE5B5A">
        <w:rPr>
          <w:rFonts w:ascii="Times New Roman" w:hAnsi="Times New Roman" w:cs="Times New Roman"/>
          <w:sz w:val="28"/>
          <w:szCs w:val="28"/>
        </w:rPr>
        <w:lastRenderedPageBreak/>
        <w:t>порядке обжалования действий (бездействия) должностных лиц;</w:t>
      </w:r>
    </w:p>
    <w:p w:rsidR="00BE5B5A" w:rsidRPr="00BE5B5A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B5A">
        <w:rPr>
          <w:rFonts w:ascii="Times New Roman" w:hAnsi="Times New Roman" w:cs="Times New Roman"/>
          <w:sz w:val="28"/>
          <w:szCs w:val="28"/>
        </w:rPr>
        <w:t>б) полнота и доступность информации о местах, порядке и сроках предоставления Государственной услуги;</w:t>
      </w:r>
    </w:p>
    <w:p w:rsidR="00BE5B5A" w:rsidRPr="00BE5B5A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B5A">
        <w:rPr>
          <w:rFonts w:ascii="Times New Roman" w:hAnsi="Times New Roman" w:cs="Times New Roman"/>
          <w:sz w:val="28"/>
          <w:szCs w:val="28"/>
        </w:rPr>
        <w:t>в) возможность подачи заявления в электронном виде посредством ЕПГУ.</w:t>
      </w:r>
    </w:p>
    <w:p w:rsidR="00BE5B5A" w:rsidRPr="00BE5B5A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B5A">
        <w:rPr>
          <w:rFonts w:ascii="Times New Roman" w:hAnsi="Times New Roman" w:cs="Times New Roman"/>
          <w:sz w:val="28"/>
          <w:szCs w:val="28"/>
        </w:rPr>
        <w:t>2.9.2. К показателям качества предоставления Государственной услуги относятся:</w:t>
      </w:r>
    </w:p>
    <w:p w:rsidR="00BE5B5A" w:rsidRPr="00BE5B5A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B5A">
        <w:rPr>
          <w:rFonts w:ascii="Times New Roman" w:hAnsi="Times New Roman" w:cs="Times New Roman"/>
          <w:sz w:val="28"/>
          <w:szCs w:val="28"/>
        </w:rPr>
        <w:t xml:space="preserve">а) отсутствие заявлений об оспаривании решений, действий (бездействия) Департамента управления имуществом Ивановской области, его должностных лиц, принимаемых (совершенных) при предоставлении Государственной услуги, по </w:t>
      </w:r>
      <w:proofErr w:type="gramStart"/>
      <w:r w:rsidRPr="00BE5B5A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BE5B5A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заявителей;</w:t>
      </w:r>
    </w:p>
    <w:p w:rsidR="00BE5B5A" w:rsidRPr="00BE5B5A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B5A">
        <w:rPr>
          <w:rFonts w:ascii="Times New Roman" w:hAnsi="Times New Roman" w:cs="Times New Roman"/>
          <w:sz w:val="28"/>
          <w:szCs w:val="28"/>
        </w:rPr>
        <w:t>б) наличие жалоб от заявителей о нарушениях сроков предоставления Государственной услуги;</w:t>
      </w:r>
    </w:p>
    <w:p w:rsidR="00BE5B5A" w:rsidRPr="00BE5B5A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B5A">
        <w:rPr>
          <w:rFonts w:ascii="Times New Roman" w:hAnsi="Times New Roman" w:cs="Times New Roman"/>
          <w:sz w:val="28"/>
          <w:szCs w:val="28"/>
        </w:rPr>
        <w:t>в) предоставление Государственной услуги в соответствии с вариантами предоставления Государственной услуги.</w:t>
      </w:r>
    </w:p>
    <w:p w:rsidR="00BE5B5A" w:rsidRPr="00BE5B5A" w:rsidRDefault="00BE5B5A" w:rsidP="00CD4269">
      <w:pPr>
        <w:widowControl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D4269">
        <w:rPr>
          <w:rFonts w:ascii="Times New Roman" w:hAnsi="Times New Roman" w:cs="Times New Roman"/>
          <w:b/>
          <w:bCs/>
          <w:sz w:val="28"/>
          <w:szCs w:val="28"/>
        </w:rPr>
        <w:t xml:space="preserve">2.10. </w:t>
      </w:r>
      <w:r w:rsidRPr="00BE5B5A">
        <w:rPr>
          <w:rFonts w:ascii="Times New Roman" w:hAnsi="Times New Roman" w:cs="Times New Roman"/>
          <w:b/>
          <w:bCs/>
          <w:sz w:val="28"/>
          <w:szCs w:val="28"/>
        </w:rPr>
        <w:t>Иные требования к предоставлению государственной</w:t>
      </w:r>
      <w:r w:rsidR="00CD42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E5B5A">
        <w:rPr>
          <w:rFonts w:ascii="Times New Roman" w:hAnsi="Times New Roman" w:cs="Times New Roman"/>
          <w:b/>
          <w:bCs/>
          <w:sz w:val="28"/>
          <w:szCs w:val="28"/>
        </w:rPr>
        <w:t>услуги, в том числе учитывающие особенности предоставления</w:t>
      </w:r>
      <w:r w:rsidR="00CD42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E5B5A">
        <w:rPr>
          <w:rFonts w:ascii="Times New Roman" w:hAnsi="Times New Roman" w:cs="Times New Roman"/>
          <w:b/>
          <w:bCs/>
          <w:sz w:val="28"/>
          <w:szCs w:val="28"/>
        </w:rPr>
        <w:t>государственных и муниципальных услуг в электронной форме</w:t>
      </w:r>
    </w:p>
    <w:p w:rsidR="00BE5B5A" w:rsidRPr="00BE5B5A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B5A">
        <w:rPr>
          <w:rFonts w:ascii="Times New Roman" w:hAnsi="Times New Roman" w:cs="Times New Roman"/>
          <w:sz w:val="28"/>
          <w:szCs w:val="28"/>
        </w:rPr>
        <w:t>2.10.1. При предоставлении государственной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</w:t>
      </w:r>
    </w:p>
    <w:p w:rsidR="00BE5B5A" w:rsidRPr="00CD4269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269">
        <w:rPr>
          <w:rFonts w:ascii="Times New Roman" w:hAnsi="Times New Roman" w:cs="Times New Roman"/>
          <w:sz w:val="28"/>
          <w:szCs w:val="28"/>
        </w:rPr>
        <w:t>2.10.2. Услуги, которые являются необходимыми и обязательными для предоставления Государственной услуги, законодательством Российской Федерации не предусмотрены.</w:t>
      </w:r>
    </w:p>
    <w:p w:rsidR="00BE5B5A" w:rsidRPr="00CD4269" w:rsidRDefault="00BE5B5A" w:rsidP="00CD4269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269">
        <w:rPr>
          <w:rFonts w:ascii="Times New Roman" w:hAnsi="Times New Roman" w:cs="Times New Roman"/>
          <w:sz w:val="28"/>
          <w:szCs w:val="28"/>
        </w:rPr>
        <w:t>2.10.3. Предоставление законному представителю несовершеннолетнего, не являющемуся заявителем, результатов предоставления Государственной услуги в отношении несовершеннолетнего, оформленных в форме документа на бумажном носителе, невозможно в случае, если заявитель, являющийся законным представителем несовершеннолетнего, в момент подачи заявления выразил письменно желание получить запрашиваемые результаты предоставления Государственной услуги в отношении несовершеннолетнего лично.</w:t>
      </w:r>
    </w:p>
    <w:p w:rsidR="00BE5B5A" w:rsidRPr="00CD4269" w:rsidRDefault="00BE5B5A" w:rsidP="00CD4269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269">
        <w:rPr>
          <w:rFonts w:ascii="Times New Roman" w:hAnsi="Times New Roman" w:cs="Times New Roman"/>
          <w:sz w:val="28"/>
          <w:szCs w:val="28"/>
        </w:rPr>
        <w:t xml:space="preserve">2.10.4. При получении результатов предоставления Государственной услуги в отношении несовершеннолетнего законным представителем несовершеннолетнего, являющегося заявителем, реализация права на получение результатов Государственной услуги в отношении несовершеннолетнего, оформленных в форме документа на бумажном </w:t>
      </w:r>
      <w:r w:rsidRPr="00CD4269">
        <w:rPr>
          <w:rFonts w:ascii="Times New Roman" w:hAnsi="Times New Roman" w:cs="Times New Roman"/>
          <w:sz w:val="28"/>
          <w:szCs w:val="28"/>
        </w:rPr>
        <w:lastRenderedPageBreak/>
        <w:t>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Государственной услуги в отношении несовершеннолетнего, а также способы их предоставления.</w:t>
      </w:r>
    </w:p>
    <w:p w:rsidR="00BE5B5A" w:rsidRPr="00CD4269" w:rsidRDefault="00BE5B5A" w:rsidP="00CD4269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269">
        <w:rPr>
          <w:rFonts w:ascii="Times New Roman" w:hAnsi="Times New Roman" w:cs="Times New Roman"/>
          <w:sz w:val="28"/>
          <w:szCs w:val="28"/>
        </w:rPr>
        <w:t xml:space="preserve">2.10.5. </w:t>
      </w:r>
      <w:proofErr w:type="gramStart"/>
      <w:r w:rsidRPr="00CD4269">
        <w:rPr>
          <w:rFonts w:ascii="Times New Roman" w:hAnsi="Times New Roman" w:cs="Times New Roman"/>
          <w:sz w:val="28"/>
          <w:szCs w:val="28"/>
        </w:rPr>
        <w:t>В случае получения результата предоставления Государственной услуги, оформленного в форме документа на бумажном носителе, в отношении несовершеннолетнего законным представителем несовершеннолетнего, не являющимся заявителем, на законного представителя несовершеннолетнего, не являющегося заявителем, распространяются установленные настоящим регламентом порядок, способы и сроки предоставления результата Государственной услуги, применяемые к заявителю.</w:t>
      </w:r>
      <w:proofErr w:type="gramEnd"/>
    </w:p>
    <w:p w:rsidR="00BE5B5A" w:rsidRPr="00CD4269" w:rsidRDefault="00BE5B5A" w:rsidP="00CD4269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269">
        <w:rPr>
          <w:rFonts w:ascii="Times New Roman" w:hAnsi="Times New Roman" w:cs="Times New Roman"/>
          <w:sz w:val="28"/>
          <w:szCs w:val="28"/>
        </w:rPr>
        <w:t>2.10.6. В предоставлении Услуги не участвуют многофункциональные центры предоставления государственных и муниципальных услуг.</w:t>
      </w:r>
    </w:p>
    <w:p w:rsidR="00BE5B5A" w:rsidRPr="00BE5B5A" w:rsidRDefault="00BE5B5A" w:rsidP="00CD4269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5B5A">
        <w:rPr>
          <w:rFonts w:ascii="Times New Roman" w:hAnsi="Times New Roman" w:cs="Times New Roman"/>
          <w:b/>
          <w:bCs/>
          <w:sz w:val="28"/>
          <w:szCs w:val="28"/>
        </w:rPr>
        <w:t>2.11. Исчерпывающий перечень документов, необходимых для предоставления государственной услуги</w:t>
      </w:r>
    </w:p>
    <w:p w:rsidR="00BE5B5A" w:rsidRPr="00CD4269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269">
        <w:rPr>
          <w:rFonts w:ascii="Times New Roman" w:hAnsi="Times New Roman" w:cs="Times New Roman"/>
          <w:sz w:val="28"/>
          <w:szCs w:val="28"/>
        </w:rPr>
        <w:t xml:space="preserve">2.11.1. </w:t>
      </w:r>
      <w:proofErr w:type="gramStart"/>
      <w:r w:rsidRPr="00CD4269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</w:t>
      </w:r>
      <w:hyperlink r:id="rId13" w:history="1">
        <w:r w:rsidRPr="00CD4269">
          <w:rPr>
            <w:rFonts w:ascii="Times New Roman" w:hAnsi="Times New Roman" w:cs="Times New Roman"/>
            <w:sz w:val="28"/>
            <w:szCs w:val="28"/>
          </w:rPr>
          <w:t xml:space="preserve">таблице </w:t>
        </w:r>
        <w:r w:rsidR="00CD4269">
          <w:rPr>
            <w:rFonts w:ascii="Times New Roman" w:hAnsi="Times New Roman" w:cs="Times New Roman"/>
            <w:sz w:val="28"/>
            <w:szCs w:val="28"/>
          </w:rPr>
          <w:t>№ </w:t>
        </w:r>
        <w:r w:rsidRPr="00CD4269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CD4269">
        <w:rPr>
          <w:rFonts w:ascii="Times New Roman" w:hAnsi="Times New Roman" w:cs="Times New Roman"/>
          <w:sz w:val="28"/>
          <w:szCs w:val="28"/>
        </w:rPr>
        <w:t>, содержащейся в приложении к настоящему Административному регламенту.</w:t>
      </w:r>
      <w:proofErr w:type="gramEnd"/>
    </w:p>
    <w:p w:rsidR="00BE5B5A" w:rsidRPr="00CD4269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269">
        <w:rPr>
          <w:rFonts w:ascii="Times New Roman" w:hAnsi="Times New Roman" w:cs="Times New Roman"/>
          <w:sz w:val="28"/>
          <w:szCs w:val="28"/>
        </w:rPr>
        <w:t xml:space="preserve">2.11.2. Формы заявления и документов приведены в </w:t>
      </w:r>
      <w:hyperlink r:id="rId14" w:history="1">
        <w:r w:rsidRPr="00CD4269">
          <w:rPr>
            <w:rFonts w:ascii="Times New Roman" w:hAnsi="Times New Roman" w:cs="Times New Roman"/>
            <w:sz w:val="28"/>
            <w:szCs w:val="28"/>
          </w:rPr>
          <w:t>приложении</w:t>
        </w:r>
      </w:hyperlink>
      <w:r w:rsidRPr="00CD4269">
        <w:rPr>
          <w:rFonts w:ascii="Times New Roman" w:hAnsi="Times New Roman" w:cs="Times New Roman"/>
          <w:sz w:val="28"/>
          <w:szCs w:val="28"/>
        </w:rPr>
        <w:t xml:space="preserve"> </w:t>
      </w:r>
      <w:r w:rsidR="0069242B">
        <w:rPr>
          <w:rFonts w:ascii="Times New Roman" w:hAnsi="Times New Roman" w:cs="Times New Roman"/>
          <w:sz w:val="28"/>
          <w:szCs w:val="28"/>
        </w:rPr>
        <w:t xml:space="preserve">№ 3 </w:t>
      </w:r>
      <w:r w:rsidRPr="00CD4269">
        <w:rPr>
          <w:rFonts w:ascii="Times New Roman" w:hAnsi="Times New Roman" w:cs="Times New Roman"/>
          <w:sz w:val="28"/>
          <w:szCs w:val="28"/>
        </w:rPr>
        <w:t>к настоящему Административному регламенту.</w:t>
      </w:r>
    </w:p>
    <w:p w:rsidR="00BE5B5A" w:rsidRPr="00CD4269" w:rsidRDefault="00BE5B5A" w:rsidP="00CD4269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269">
        <w:rPr>
          <w:rFonts w:ascii="Times New Roman" w:hAnsi="Times New Roman" w:cs="Times New Roman"/>
          <w:sz w:val="28"/>
          <w:szCs w:val="28"/>
        </w:rPr>
        <w:t>2.12. 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</w:t>
      </w:r>
      <w:r w:rsidR="0069242B">
        <w:rPr>
          <w:rFonts w:ascii="Times New Roman" w:hAnsi="Times New Roman" w:cs="Times New Roman"/>
          <w:sz w:val="28"/>
          <w:szCs w:val="28"/>
        </w:rPr>
        <w:t xml:space="preserve"> </w:t>
      </w:r>
      <w:r w:rsidR="0069242B" w:rsidRPr="00CD4269">
        <w:rPr>
          <w:rFonts w:ascii="Times New Roman" w:hAnsi="Times New Roman" w:cs="Times New Roman"/>
          <w:sz w:val="28"/>
          <w:szCs w:val="28"/>
        </w:rPr>
        <w:t xml:space="preserve">приведены в </w:t>
      </w:r>
      <w:r w:rsidR="0069242B">
        <w:rPr>
          <w:rFonts w:ascii="Times New Roman" w:hAnsi="Times New Roman" w:cs="Times New Roman"/>
          <w:sz w:val="28"/>
          <w:szCs w:val="28"/>
        </w:rPr>
        <w:t xml:space="preserve">таблице № 4 </w:t>
      </w:r>
      <w:r w:rsidR="0069242B" w:rsidRPr="00CD4269">
        <w:rPr>
          <w:rFonts w:ascii="Times New Roman" w:hAnsi="Times New Roman" w:cs="Times New Roman"/>
          <w:sz w:val="28"/>
          <w:szCs w:val="28"/>
        </w:rPr>
        <w:t>к настоящему Административному регламенту</w:t>
      </w:r>
    </w:p>
    <w:p w:rsidR="00BE5B5A" w:rsidRPr="00CD4269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269">
        <w:rPr>
          <w:rFonts w:ascii="Times New Roman" w:hAnsi="Times New Roman" w:cs="Times New Roman"/>
          <w:sz w:val="28"/>
          <w:szCs w:val="28"/>
        </w:rPr>
        <w:t>2.12.1. Основания для отказа в приеме заявления и документов законодательством Российской Федерации не предусмотрены.</w:t>
      </w:r>
    </w:p>
    <w:p w:rsidR="00BE5B5A" w:rsidRPr="00CD4269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269">
        <w:rPr>
          <w:rFonts w:ascii="Times New Roman" w:hAnsi="Times New Roman" w:cs="Times New Roman"/>
          <w:sz w:val="28"/>
          <w:szCs w:val="28"/>
        </w:rPr>
        <w:t xml:space="preserve">2.12.2. Основания для приостановления предоставления Услуги </w:t>
      </w:r>
      <w:r w:rsidRPr="00CD4269">
        <w:rPr>
          <w:rFonts w:ascii="Times New Roman" w:hAnsi="Times New Roman" w:cs="Times New Roman"/>
          <w:sz w:val="28"/>
          <w:szCs w:val="28"/>
        </w:rPr>
        <w:lastRenderedPageBreak/>
        <w:t>законодательством Российской Федерации не предусмотрены.</w:t>
      </w:r>
    </w:p>
    <w:p w:rsidR="00BE5B5A" w:rsidRPr="00CD4269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269">
        <w:rPr>
          <w:rFonts w:ascii="Times New Roman" w:hAnsi="Times New Roman" w:cs="Times New Roman"/>
          <w:sz w:val="28"/>
          <w:szCs w:val="28"/>
        </w:rPr>
        <w:t xml:space="preserve">2.13.3. Основаниями для отказа в предоставлении государственной услуги установлены в соответствии со </w:t>
      </w:r>
      <w:hyperlink r:id="rId15" w:history="1">
        <w:r w:rsidRPr="00CD4269">
          <w:rPr>
            <w:rFonts w:ascii="Times New Roman" w:hAnsi="Times New Roman" w:cs="Times New Roman"/>
            <w:sz w:val="28"/>
            <w:szCs w:val="28"/>
          </w:rPr>
          <w:t>статьей 39.16</w:t>
        </w:r>
      </w:hyperlink>
      <w:r w:rsidRPr="00CD4269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Федерации.</w:t>
      </w:r>
    </w:p>
    <w:p w:rsidR="00BE5B5A" w:rsidRPr="00F6275C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75C">
        <w:rPr>
          <w:rFonts w:ascii="Times New Roman" w:hAnsi="Times New Roman" w:cs="Times New Roman"/>
          <w:sz w:val="28"/>
          <w:szCs w:val="28"/>
        </w:rPr>
        <w:t>2.13.4. Основания для возврата Заявителю заявления о предоставлении государственной услуги:</w:t>
      </w:r>
    </w:p>
    <w:p w:rsidR="00BE5B5A" w:rsidRPr="00F6275C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75C">
        <w:rPr>
          <w:rFonts w:ascii="Times New Roman" w:hAnsi="Times New Roman" w:cs="Times New Roman"/>
          <w:sz w:val="28"/>
          <w:szCs w:val="28"/>
        </w:rPr>
        <w:t xml:space="preserve">1) заявление не соответствует требованиям, установленным </w:t>
      </w:r>
      <w:hyperlink r:id="rId16" w:history="1">
        <w:r w:rsidRPr="00F6275C">
          <w:rPr>
            <w:rFonts w:ascii="Times New Roman" w:hAnsi="Times New Roman" w:cs="Times New Roman"/>
            <w:sz w:val="28"/>
            <w:szCs w:val="28"/>
          </w:rPr>
          <w:t>пунктом 2.11.1</w:t>
        </w:r>
      </w:hyperlink>
      <w:r w:rsidRPr="00F6275C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регламента;</w:t>
      </w:r>
    </w:p>
    <w:p w:rsidR="00BE5B5A" w:rsidRPr="00F6275C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75C">
        <w:rPr>
          <w:rFonts w:ascii="Times New Roman" w:hAnsi="Times New Roman" w:cs="Times New Roman"/>
          <w:sz w:val="28"/>
          <w:szCs w:val="28"/>
        </w:rPr>
        <w:t>2) заявление о предоставлении земельного участка подано в иной уполномоченный орган;</w:t>
      </w:r>
    </w:p>
    <w:p w:rsidR="00BE5B5A" w:rsidRPr="00F6275C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75C">
        <w:rPr>
          <w:rFonts w:ascii="Times New Roman" w:hAnsi="Times New Roman" w:cs="Times New Roman"/>
          <w:sz w:val="28"/>
          <w:szCs w:val="28"/>
        </w:rPr>
        <w:t xml:space="preserve">3) к заявлению не приложены или приложены не в полном объеме документы, предусмотренные </w:t>
      </w:r>
      <w:hyperlink r:id="rId17" w:history="1">
        <w:r w:rsidRPr="00F6275C">
          <w:rPr>
            <w:rFonts w:ascii="Times New Roman" w:hAnsi="Times New Roman" w:cs="Times New Roman"/>
            <w:sz w:val="28"/>
            <w:szCs w:val="28"/>
          </w:rPr>
          <w:t>пунктом 2.11.1</w:t>
        </w:r>
      </w:hyperlink>
      <w:r w:rsidRPr="00F6275C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BE5B5A" w:rsidRPr="00F6275C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75C">
        <w:rPr>
          <w:rFonts w:ascii="Times New Roman" w:hAnsi="Times New Roman" w:cs="Times New Roman"/>
          <w:sz w:val="28"/>
          <w:szCs w:val="28"/>
        </w:rPr>
        <w:t>В случаях, предусмотренных настоящим разделом Административного регламента, Департамент возвращает заявление с указанием причины возврата заявления в течение 10 дней со дня его поступления.</w:t>
      </w:r>
    </w:p>
    <w:p w:rsidR="00BE5B5A" w:rsidRPr="00BE5B5A" w:rsidRDefault="00BE5B5A" w:rsidP="00F6275C">
      <w:pPr>
        <w:widowControl w:val="0"/>
        <w:spacing w:after="120" w:line="240" w:lineRule="auto"/>
        <w:jc w:val="center"/>
        <w:rPr>
          <w:rFonts w:ascii="Times New Roman" w:hAnsi="Times New Roman" w:cs="Times New Roman"/>
          <w:strike/>
          <w:sz w:val="28"/>
          <w:szCs w:val="28"/>
        </w:rPr>
      </w:pPr>
      <w:r w:rsidRPr="00BE5B5A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</w:t>
      </w:r>
    </w:p>
    <w:p w:rsidR="00BE5B5A" w:rsidRPr="00F6275C" w:rsidRDefault="00BE5B5A" w:rsidP="00F6275C">
      <w:pPr>
        <w:widowControl w:val="0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75C">
        <w:rPr>
          <w:rFonts w:ascii="Times New Roman" w:hAnsi="Times New Roman" w:cs="Times New Roman"/>
          <w:b/>
          <w:sz w:val="28"/>
          <w:szCs w:val="28"/>
        </w:rPr>
        <w:t>3.1. Перечень осуществляемых при предоставлении государственной услуги административных процедур</w:t>
      </w:r>
    </w:p>
    <w:p w:rsidR="00BE5B5A" w:rsidRPr="00F6275C" w:rsidRDefault="00BE5B5A" w:rsidP="00F6275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75C">
        <w:rPr>
          <w:rFonts w:ascii="Times New Roman" w:hAnsi="Times New Roman" w:cs="Times New Roman"/>
          <w:sz w:val="28"/>
          <w:szCs w:val="28"/>
        </w:rPr>
        <w:t>Перечень административных процедур, осуществляемых при предоставлении Государственной услуги:</w:t>
      </w:r>
    </w:p>
    <w:p w:rsidR="00BE5B5A" w:rsidRPr="00BE5B5A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E5B5A">
        <w:rPr>
          <w:rFonts w:ascii="Times New Roman" w:hAnsi="Times New Roman" w:cs="Times New Roman"/>
          <w:bCs/>
          <w:iCs/>
          <w:sz w:val="28"/>
          <w:szCs w:val="28"/>
        </w:rPr>
        <w:t>- прием и регистрация заявления о предоставлении государственной услуги и документов, возврат заявления о предоставлении государственной услуги;</w:t>
      </w:r>
    </w:p>
    <w:p w:rsidR="00BE5B5A" w:rsidRPr="00BE5B5A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E5B5A">
        <w:rPr>
          <w:rFonts w:ascii="Times New Roman" w:hAnsi="Times New Roman" w:cs="Times New Roman"/>
          <w:bCs/>
          <w:iCs/>
          <w:sz w:val="28"/>
          <w:szCs w:val="28"/>
        </w:rPr>
        <w:t>- направление межведомственных запросов;</w:t>
      </w:r>
    </w:p>
    <w:p w:rsidR="00BE5B5A" w:rsidRPr="00BE5B5A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E5B5A">
        <w:rPr>
          <w:rFonts w:ascii="Times New Roman" w:hAnsi="Times New Roman" w:cs="Times New Roman"/>
          <w:bCs/>
          <w:iCs/>
          <w:sz w:val="28"/>
          <w:szCs w:val="28"/>
        </w:rPr>
        <w:t>- рассмотрение заявления и документов, предоставляемых для получения государственной услуги,</w:t>
      </w:r>
    </w:p>
    <w:p w:rsidR="001150A2" w:rsidRPr="001150A2" w:rsidRDefault="001150A2" w:rsidP="001150A2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150A2">
        <w:rPr>
          <w:rFonts w:ascii="Times New Roman" w:hAnsi="Times New Roman" w:cs="Times New Roman"/>
          <w:bCs/>
          <w:iCs/>
          <w:sz w:val="28"/>
          <w:szCs w:val="28"/>
        </w:rPr>
        <w:t>- рассмотрение заявления и документов, предоставляемых для получения государственной услуги</w:t>
      </w:r>
      <w:r w:rsidRPr="001150A2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1150A2" w:rsidRPr="001150A2" w:rsidRDefault="001150A2" w:rsidP="00693C07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1150A2"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Pr="001150A2">
        <w:rPr>
          <w:rFonts w:ascii="Times New Roman" w:hAnsi="Times New Roman" w:cs="Times New Roman"/>
          <w:bCs/>
          <w:iCs/>
          <w:sz w:val="28"/>
          <w:szCs w:val="28"/>
        </w:rPr>
        <w:t xml:space="preserve">опубликование извещения о предоставлении земельного участка, находящегося в собственности Ивановской области, свободного от застройки, без проведения торгов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деятельности, в соответствии с </w:t>
      </w:r>
      <w:hyperlink r:id="rId18" w:history="1">
        <w:r w:rsidRPr="001150A2">
          <w:rPr>
            <w:rFonts w:ascii="Times New Roman" w:hAnsi="Times New Roman" w:cs="Times New Roman"/>
            <w:bCs/>
            <w:iCs/>
            <w:sz w:val="28"/>
            <w:szCs w:val="28"/>
          </w:rPr>
          <w:t>пунктами 2</w:t>
        </w:r>
      </w:hyperlink>
      <w:r w:rsidRPr="001150A2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hyperlink r:id="rId19" w:history="1">
        <w:r w:rsidRPr="001150A2">
          <w:rPr>
            <w:rFonts w:ascii="Times New Roman" w:hAnsi="Times New Roman" w:cs="Times New Roman"/>
            <w:bCs/>
            <w:iCs/>
            <w:sz w:val="28"/>
            <w:szCs w:val="28"/>
          </w:rPr>
          <w:t>3 статьи 39.18</w:t>
        </w:r>
      </w:hyperlink>
      <w:r w:rsidRPr="001150A2">
        <w:rPr>
          <w:rFonts w:ascii="Times New Roman" w:hAnsi="Times New Roman" w:cs="Times New Roman"/>
          <w:bCs/>
          <w:iCs/>
          <w:sz w:val="28"/>
          <w:szCs w:val="28"/>
        </w:rPr>
        <w:t xml:space="preserve"> Земельного кодекса Российской Федерации;</w:t>
      </w:r>
      <w:proofErr w:type="gramEnd"/>
    </w:p>
    <w:p w:rsidR="001150A2" w:rsidRDefault="001150A2" w:rsidP="00693C07">
      <w:pPr>
        <w:widowControl w:val="0"/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подготовка проектов договора купли-продажи, договора аренды или договора безвозмездного пользования земельным участком и их подписание, </w:t>
      </w:r>
      <w:r>
        <w:rPr>
          <w:rFonts w:ascii="Times New Roman" w:hAnsi="Times New Roman" w:cs="Times New Roman"/>
          <w:sz w:val="28"/>
          <w:szCs w:val="28"/>
        </w:rPr>
        <w:lastRenderedPageBreak/>
        <w:t>принятие решений в форме распоряжения о предоставлении земельного участка в собственность бесплатно или о предоставлении земельного участка в постоянное (бессрочное) пользование либо принятие решения об отказе в предоставлении земельного участка, направление (выдача) Заявителю указанных документов.</w:t>
      </w:r>
    </w:p>
    <w:p w:rsidR="00BE5B5A" w:rsidRPr="00BE5B5A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BE5B5A">
        <w:rPr>
          <w:rFonts w:ascii="Times New Roman" w:hAnsi="Times New Roman" w:cs="Times New Roman"/>
          <w:bCs/>
          <w:iCs/>
          <w:sz w:val="28"/>
          <w:szCs w:val="28"/>
        </w:rPr>
        <w:t>- исправление допущенных опечаток и ошибок в выданных в результате</w:t>
      </w:r>
      <w:proofErr w:type="gramEnd"/>
      <w:r w:rsidRPr="00BE5B5A">
        <w:rPr>
          <w:rFonts w:ascii="Times New Roman" w:hAnsi="Times New Roman" w:cs="Times New Roman"/>
          <w:bCs/>
          <w:iCs/>
          <w:sz w:val="28"/>
          <w:szCs w:val="28"/>
        </w:rPr>
        <w:t xml:space="preserve"> предоставления государственной услуги </w:t>
      </w:r>
      <w:proofErr w:type="gramStart"/>
      <w:r w:rsidRPr="00BE5B5A">
        <w:rPr>
          <w:rFonts w:ascii="Times New Roman" w:hAnsi="Times New Roman" w:cs="Times New Roman"/>
          <w:bCs/>
          <w:iCs/>
          <w:sz w:val="28"/>
          <w:szCs w:val="28"/>
        </w:rPr>
        <w:t>документах</w:t>
      </w:r>
      <w:proofErr w:type="gramEnd"/>
      <w:r w:rsidRPr="00BE5B5A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BE5B5A" w:rsidRPr="00BE5B5A" w:rsidRDefault="00BE5B5A" w:rsidP="00F6275C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75C">
        <w:rPr>
          <w:rFonts w:ascii="Times New Roman" w:hAnsi="Times New Roman" w:cs="Times New Roman"/>
          <w:b/>
          <w:sz w:val="28"/>
          <w:szCs w:val="28"/>
        </w:rPr>
        <w:t>3.2.</w:t>
      </w:r>
      <w:r w:rsidRPr="00BE5B5A">
        <w:rPr>
          <w:rFonts w:ascii="Times New Roman" w:hAnsi="Times New Roman" w:cs="Times New Roman"/>
          <w:b/>
          <w:sz w:val="28"/>
          <w:szCs w:val="28"/>
        </w:rPr>
        <w:t xml:space="preserve"> Прием и регистрация заявления о предоставлении государственной услуги и прилагаемых документов</w:t>
      </w:r>
    </w:p>
    <w:p w:rsidR="00BE5B5A" w:rsidRPr="00F6275C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6275C">
        <w:rPr>
          <w:rFonts w:ascii="Times New Roman" w:hAnsi="Times New Roman" w:cs="Times New Roman"/>
          <w:bCs/>
          <w:iCs/>
          <w:sz w:val="28"/>
          <w:szCs w:val="28"/>
        </w:rPr>
        <w:t>3.1.7. Основания для отказа в приеме заявления и документов законодательством Российской Федерации не предусмотрены.</w:t>
      </w:r>
    </w:p>
    <w:p w:rsidR="00BE5B5A" w:rsidRPr="00F6275C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6275C">
        <w:rPr>
          <w:rFonts w:ascii="Times New Roman" w:hAnsi="Times New Roman" w:cs="Times New Roman"/>
          <w:bCs/>
          <w:iCs/>
          <w:sz w:val="28"/>
          <w:szCs w:val="28"/>
        </w:rPr>
        <w:t>3.1.8. Государственная услуга не предусматривает возможности приема заявления и документов, необходимых для предоставления варианта Государственной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BE5B5A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6275C">
        <w:rPr>
          <w:rFonts w:ascii="Times New Roman" w:hAnsi="Times New Roman" w:cs="Times New Roman"/>
          <w:bCs/>
          <w:iCs/>
          <w:sz w:val="28"/>
          <w:szCs w:val="28"/>
        </w:rPr>
        <w:t>3.1.9. Результатом административной процедуры является регистрация заявления и передача его ответственному исполнителю.</w:t>
      </w:r>
    </w:p>
    <w:p w:rsidR="00BE5B5A" w:rsidRPr="00F6275C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6275C">
        <w:rPr>
          <w:rFonts w:ascii="Times New Roman" w:hAnsi="Times New Roman" w:cs="Times New Roman"/>
          <w:bCs/>
          <w:iCs/>
          <w:sz w:val="28"/>
          <w:szCs w:val="28"/>
        </w:rPr>
        <w:t>3.1.10. Максимальный срок выполнения административной процедуры составляет один рабочий день.</w:t>
      </w:r>
    </w:p>
    <w:p w:rsidR="00BE5B5A" w:rsidRPr="00F6275C" w:rsidRDefault="00BE5B5A" w:rsidP="00F6275C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75C">
        <w:rPr>
          <w:rFonts w:ascii="Times New Roman" w:hAnsi="Times New Roman" w:cs="Times New Roman"/>
          <w:b/>
          <w:sz w:val="28"/>
          <w:szCs w:val="28"/>
        </w:rPr>
        <w:t>3.2. Межведомственное информационное взаимодействие</w:t>
      </w:r>
    </w:p>
    <w:p w:rsidR="00BE5B5A" w:rsidRPr="00F6275C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6275C">
        <w:rPr>
          <w:rFonts w:ascii="Times New Roman" w:hAnsi="Times New Roman" w:cs="Times New Roman"/>
          <w:bCs/>
          <w:iCs/>
          <w:sz w:val="28"/>
          <w:szCs w:val="28"/>
        </w:rPr>
        <w:t xml:space="preserve">3.2.1. Для получения Государственной услуги необходимо направление межведомственного информационного запроса </w:t>
      </w:r>
      <w:r w:rsidR="00693C07">
        <w:rPr>
          <w:rFonts w:ascii="Times New Roman" w:hAnsi="Times New Roman" w:cs="Times New Roman"/>
          <w:bCs/>
          <w:iCs/>
          <w:sz w:val="28"/>
          <w:szCs w:val="28"/>
        </w:rPr>
        <w:t>«</w:t>
      </w:r>
      <w:r w:rsidRPr="00F6275C">
        <w:rPr>
          <w:rFonts w:ascii="Times New Roman" w:hAnsi="Times New Roman" w:cs="Times New Roman"/>
          <w:bCs/>
          <w:iCs/>
          <w:sz w:val="28"/>
          <w:szCs w:val="28"/>
        </w:rPr>
        <w:t>Сведения из Единого государственного реестра недвижимости</w:t>
      </w:r>
      <w:r w:rsidR="00693C07">
        <w:rPr>
          <w:rFonts w:ascii="Times New Roman" w:hAnsi="Times New Roman" w:cs="Times New Roman"/>
          <w:bCs/>
          <w:iCs/>
          <w:sz w:val="28"/>
          <w:szCs w:val="28"/>
        </w:rPr>
        <w:t>»</w:t>
      </w:r>
      <w:r w:rsidRPr="00F6275C">
        <w:rPr>
          <w:rFonts w:ascii="Times New Roman" w:hAnsi="Times New Roman" w:cs="Times New Roman"/>
          <w:bCs/>
          <w:iCs/>
          <w:sz w:val="28"/>
          <w:szCs w:val="28"/>
        </w:rPr>
        <w:t>. Поставщиком сведений является Федеральная служба государственной регистрации, кадастра и картографии.</w:t>
      </w:r>
    </w:p>
    <w:p w:rsidR="00BE5B5A" w:rsidRPr="00F6275C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6275C">
        <w:rPr>
          <w:rFonts w:ascii="Times New Roman" w:hAnsi="Times New Roman" w:cs="Times New Roman"/>
          <w:bCs/>
          <w:iCs/>
          <w:sz w:val="28"/>
          <w:szCs w:val="28"/>
        </w:rPr>
        <w:t>Основанием для направления запроса является заявление заявителя.</w:t>
      </w:r>
    </w:p>
    <w:p w:rsidR="00BE5B5A" w:rsidRPr="00F6275C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6275C">
        <w:rPr>
          <w:rFonts w:ascii="Times New Roman" w:hAnsi="Times New Roman" w:cs="Times New Roman"/>
          <w:bCs/>
          <w:iCs/>
          <w:sz w:val="28"/>
          <w:szCs w:val="28"/>
        </w:rPr>
        <w:t>Запрос направляется в течение одного рабочего дня с момента возникновения основания для его направления.</w:t>
      </w:r>
    </w:p>
    <w:p w:rsidR="00BE5B5A" w:rsidRPr="00F6275C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6275C">
        <w:rPr>
          <w:rFonts w:ascii="Times New Roman" w:hAnsi="Times New Roman" w:cs="Times New Roman"/>
          <w:bCs/>
          <w:iCs/>
          <w:sz w:val="28"/>
          <w:szCs w:val="28"/>
        </w:rPr>
        <w:t>Федеральная служба государственной регистрации, кадастра и картографии представляет запрашиваемые сведения в срок, не превышающий 48 часов, с момента направления межведомственного запроса.</w:t>
      </w:r>
    </w:p>
    <w:p w:rsidR="00BE5B5A" w:rsidRPr="00F6275C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6275C">
        <w:rPr>
          <w:rFonts w:ascii="Times New Roman" w:hAnsi="Times New Roman" w:cs="Times New Roman"/>
          <w:bCs/>
          <w:iCs/>
          <w:sz w:val="28"/>
          <w:szCs w:val="28"/>
        </w:rPr>
        <w:t xml:space="preserve">3.2.2. Перечень сведений, направляемых в межведомственном информационном запросе, а также в ответе на такой запрос (в том числе цели их использования), приведен в </w:t>
      </w:r>
      <w:hyperlink r:id="rId20" w:history="1">
        <w:r w:rsidRPr="00F6275C">
          <w:rPr>
            <w:rFonts w:ascii="Times New Roman" w:hAnsi="Times New Roman" w:cs="Times New Roman"/>
            <w:bCs/>
            <w:iCs/>
            <w:sz w:val="28"/>
            <w:szCs w:val="28"/>
          </w:rPr>
          <w:t xml:space="preserve">приложении </w:t>
        </w:r>
        <w:r w:rsidR="00F6275C">
          <w:rPr>
            <w:rFonts w:ascii="Times New Roman" w:hAnsi="Times New Roman" w:cs="Times New Roman"/>
            <w:bCs/>
            <w:iCs/>
            <w:sz w:val="28"/>
            <w:szCs w:val="28"/>
          </w:rPr>
          <w:t>№ 2</w:t>
        </w:r>
      </w:hyperlink>
      <w:r w:rsidRPr="00F6275C">
        <w:rPr>
          <w:rFonts w:ascii="Times New Roman" w:hAnsi="Times New Roman" w:cs="Times New Roman"/>
          <w:bCs/>
          <w:iCs/>
          <w:sz w:val="28"/>
          <w:szCs w:val="28"/>
        </w:rPr>
        <w:t xml:space="preserve"> к настоящему Административному регламенту.</w:t>
      </w:r>
    </w:p>
    <w:p w:rsidR="00BE5B5A" w:rsidRPr="00F6275C" w:rsidRDefault="00BE5B5A" w:rsidP="00F6275C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75C">
        <w:rPr>
          <w:rFonts w:ascii="Times New Roman" w:hAnsi="Times New Roman" w:cs="Times New Roman"/>
          <w:b/>
          <w:sz w:val="28"/>
          <w:szCs w:val="28"/>
        </w:rPr>
        <w:t xml:space="preserve">3.3. </w:t>
      </w:r>
      <w:r w:rsidRPr="00BE5B5A">
        <w:rPr>
          <w:rFonts w:ascii="Times New Roman" w:hAnsi="Times New Roman" w:cs="Times New Roman"/>
          <w:b/>
          <w:sz w:val="28"/>
          <w:szCs w:val="28"/>
        </w:rPr>
        <w:t>Рассмотрение заявления и документов, предоставленных для получения государственной услуги</w:t>
      </w:r>
    </w:p>
    <w:p w:rsidR="00693C07" w:rsidRDefault="00693C07" w:rsidP="00693C07">
      <w:pPr>
        <w:widowControl w:val="0"/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.1. На основании поручения руководителя структурного подразделения </w:t>
      </w:r>
      <w:r>
        <w:rPr>
          <w:rFonts w:ascii="Times New Roman" w:hAnsi="Times New Roman" w:cs="Times New Roman"/>
          <w:sz w:val="28"/>
          <w:szCs w:val="28"/>
        </w:rPr>
        <w:lastRenderedPageBreak/>
        <w:t>Департамента ответственный исполнитель в течение двух дней со дня поступления заявления проверяет правильность заполнения заявления и комплектность документов.</w:t>
      </w:r>
    </w:p>
    <w:p w:rsidR="00693C07" w:rsidRDefault="00693C07" w:rsidP="00693C07">
      <w:pPr>
        <w:widowControl w:val="0"/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.2. В случае если имеются основания для возврата заявления, предусмотренные </w:t>
      </w:r>
      <w:hyperlink r:id="rId21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пунктом 2.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13.4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Департамент в течение 10 дней со дня поступления заявления возвращает его Заявителю с письменным уведомлением. При этом должны быть указаны причины возврата заявления о предоставлении земельного участка.</w:t>
      </w:r>
    </w:p>
    <w:p w:rsidR="00693C07" w:rsidRDefault="00693C07" w:rsidP="00693C07">
      <w:pPr>
        <w:widowControl w:val="0"/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3.2.3.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Если Заявителем не представлены документы, предусмотренные </w:t>
      </w:r>
      <w:hyperlink r:id="rId22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Таблица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№ 2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ответственный исполнитель в течение трех рабочих дней со дня поступления заявления осуществляет подготовку и направление запроса в федеральные органы исполнительной власти, исполнительные органы государственной власти Ивановской области, органы местного самоуправления или подведомственные государственным органам или органам местного самоуправления организации, в распоряжении которых находятся документы, необходимые для предоставления государственной услуги.</w:t>
      </w:r>
      <w:proofErr w:type="gramEnd"/>
    </w:p>
    <w:p w:rsidR="00693C07" w:rsidRDefault="00693C07" w:rsidP="00693C07">
      <w:pPr>
        <w:widowControl w:val="0"/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Срок подготовки и направления ответа на межведомственный запрос не может превышать пяти рабочих дней (двух рабочих дней - при осуществлении государственного кадастрового учета и (или) государственной регистрации прав на объекты недвижимости) со дня поступления межведомственного запроса в орган или организацию, предоставляющие документ и (или) информацию, если иные сроки подготовки и направления ответа на межведомственный запрос не установлены федеральными законами, правовыми актами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693C07" w:rsidRDefault="00693C07" w:rsidP="00693C07">
      <w:pPr>
        <w:widowControl w:val="0"/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Документы, поступившие в порядке межведомственного информационного взаимодействия, приобщаются к заявлению Заявителя.</w:t>
      </w:r>
    </w:p>
    <w:p w:rsidR="00693C07" w:rsidRDefault="00693C07" w:rsidP="00693C07">
      <w:pPr>
        <w:widowControl w:val="0"/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3.2.4.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Ответственный исполнитель проверяет наличие связанных с содержанием градостроительной документации и иной находящейся в распоряжении Департамента документации оснований для предоставления (либо отказа в предоставлении) земельного участка, находящегося в собственности Ивановской области, свободного от застройки, без проведения торгов, в том числе действующих решений о предварительном согласовании предоставления земельного участка; документов о резервировании или изъятии испрашиваемого земельного участка;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документов территориального планирования, проекта планировки и межевания территории; соответствие испрашиваемого вида разрешенного использования земельного участка территориальной зоне, установленной правилами землепользования и застройки; соответствие площади земельного участка предельным параметрам, установленным градостроительной документацией.</w:t>
      </w:r>
    </w:p>
    <w:p w:rsidR="00693C07" w:rsidRDefault="00693C07" w:rsidP="00693C07">
      <w:pPr>
        <w:widowControl w:val="0"/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0"/>
      <w:bookmarkEnd w:id="1"/>
      <w:r>
        <w:rPr>
          <w:rFonts w:ascii="Times New Roman" w:hAnsi="Times New Roman" w:cs="Times New Roman"/>
          <w:sz w:val="28"/>
          <w:szCs w:val="28"/>
        </w:rPr>
        <w:lastRenderedPageBreak/>
        <w:t xml:space="preserve">3.2.5.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 поступлении заявления о предоставлении земельного участка гражданам для индивидуального жилищного строительства, ведения личного подсобного хозяйства в границах населенного пункта, садоводства, гражданам и крестьянским (фермерским) хозяйствам для осуществления крестьянским (фермерским) хозяйством его деятельности и при необходимости обеспечения опубликования извещения о предоставлении земельного участка с целью выявления лиц, заинтересованных в предоставлении земельного участка, при отсутствии оснований возврата заявления заявителю, предусмотренных </w:t>
      </w:r>
      <w:hyperlink r:id="rId23" w:history="1">
        <w:r w:rsidR="00622929">
          <w:rPr>
            <w:rFonts w:ascii="Times New Roman" w:hAnsi="Times New Roman" w:cs="Times New Roman"/>
            <w:color w:val="0000FF"/>
            <w:sz w:val="28"/>
            <w:szCs w:val="28"/>
          </w:rPr>
          <w:t>пунктом</w:t>
        </w:r>
        <w:proofErr w:type="gramEnd"/>
        <w:r>
          <w:rPr>
            <w:rFonts w:ascii="Times New Roman" w:hAnsi="Times New Roman" w:cs="Times New Roman"/>
            <w:color w:val="0000FF"/>
            <w:sz w:val="28"/>
            <w:szCs w:val="28"/>
          </w:rPr>
          <w:t xml:space="preserve"> 2.1</w:t>
        </w:r>
      </w:hyperlink>
      <w:r w:rsidR="00622929">
        <w:rPr>
          <w:rFonts w:ascii="Times New Roman" w:hAnsi="Times New Roman" w:cs="Times New Roman"/>
          <w:sz w:val="28"/>
          <w:szCs w:val="28"/>
        </w:rPr>
        <w:t>3.4</w:t>
      </w:r>
      <w:r>
        <w:rPr>
          <w:rFonts w:ascii="Times New Roman" w:hAnsi="Times New Roman" w:cs="Times New Roman"/>
          <w:sz w:val="28"/>
          <w:szCs w:val="28"/>
        </w:rPr>
        <w:t xml:space="preserve">, и оснований для отказа в предоставлении земельного участка, предусмотренных </w:t>
      </w:r>
      <w:hyperlink r:id="rId24" w:history="1">
        <w:r w:rsidR="00622929">
          <w:rPr>
            <w:rFonts w:ascii="Times New Roman" w:hAnsi="Times New Roman" w:cs="Times New Roman"/>
            <w:color w:val="0000FF"/>
            <w:sz w:val="28"/>
            <w:szCs w:val="28"/>
          </w:rPr>
          <w:t>таблицей</w:t>
        </w:r>
      </w:hyperlink>
      <w:r w:rsidR="00622929">
        <w:rPr>
          <w:rFonts w:ascii="Times New Roman" w:hAnsi="Times New Roman" w:cs="Times New Roman"/>
          <w:sz w:val="28"/>
          <w:szCs w:val="28"/>
        </w:rPr>
        <w:t xml:space="preserve"> № 4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Департамент в течение 20 дней со дня поступления заявления обеспечивает опубликование извещения о предоставлении земельного участка для указанных в заявлении целей в соответствии с </w:t>
      </w:r>
      <w:hyperlink r:id="rId25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пунктами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26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2 статьи 39.18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Федерации.</w:t>
      </w:r>
    </w:p>
    <w:p w:rsidR="00693C07" w:rsidRDefault="00693C07" w:rsidP="00693C07">
      <w:pPr>
        <w:widowControl w:val="0"/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3.2.6.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После получения необходимых для оказания государственной услуги сведений, в том числе в порядке межведомственного взаимодействия или в случае самостоятельного предоставления Заявителем документов, предусмотренных </w:t>
      </w:r>
      <w:hyperlink r:id="rId27" w:history="1">
        <w:r w:rsidR="00622929">
          <w:rPr>
            <w:rFonts w:ascii="Times New Roman" w:hAnsi="Times New Roman" w:cs="Times New Roman"/>
            <w:color w:val="0000FF"/>
            <w:sz w:val="28"/>
            <w:szCs w:val="28"/>
          </w:rPr>
          <w:t>Таблицей</w:t>
        </w:r>
      </w:hyperlink>
      <w:r w:rsidR="00622929">
        <w:rPr>
          <w:rFonts w:ascii="Times New Roman" w:hAnsi="Times New Roman" w:cs="Times New Roman"/>
          <w:sz w:val="28"/>
          <w:szCs w:val="28"/>
        </w:rPr>
        <w:t xml:space="preserve"> № 2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Департамент принимает решение о подготовке проектов договора купли-продажи, договора аренды или договора безвозмездного пользования земельным участком, о подготовке решений в форме распоряжения о предоставлении земельного участка в собственность бесплатно или о предоставлении земельного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участка в постоянное (бессрочное) пользование либо решения об отказе в предоставлении земельного участка:</w:t>
      </w:r>
    </w:p>
    <w:p w:rsidR="00693C07" w:rsidRDefault="00693C07" w:rsidP="00693C07">
      <w:pPr>
        <w:widowControl w:val="0"/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течение 15 дней со дня поступления заявления о предоставлении земельного участка (за исключением случая, предусмотренного </w:t>
      </w:r>
      <w:hyperlink w:anchor="Par10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пунктом 3.2.5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регламента);</w:t>
      </w:r>
    </w:p>
    <w:p w:rsidR="00693C07" w:rsidRDefault="00693C07" w:rsidP="00693C07">
      <w:pPr>
        <w:widowControl w:val="0"/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течение 2 дней со дня истечения 30 дней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опубликования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извещения, предусмотренного </w:t>
      </w:r>
      <w:hyperlink w:anchor="Par10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пунктом 3.2.5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693C07" w:rsidRDefault="00693C07" w:rsidP="00693C07">
      <w:pPr>
        <w:widowControl w:val="0"/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3.2.7.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принятие решения о подготовке ответственным исполнителем проектов договора купли-продажи, договора аренды или договора безвозмездного пользования земельным участком, о подготовке решений в форме распоряжения о предоставлении земельного участка в собственность бесплатно или о предоставлении земельного участка в постоянное (бессрочное) пользование либо решения об отказе в предоставлении земельного участка.</w:t>
      </w:r>
      <w:proofErr w:type="gramEnd"/>
    </w:p>
    <w:p w:rsidR="00693C07" w:rsidRDefault="00693C07" w:rsidP="00693C07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3.3.5.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случае выявления допущенных опечаток и ошибок в выданных в результате предоставления государственной услуги документах, они исправляются путем выдачи нового документа, предусмотренного </w:t>
      </w:r>
      <w:hyperlink r:id="rId28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пунктом 2.3.1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в срок 5 рабочих дней с момента обращения заявителя за исправлением допущенных опечаток и ошибок.</w:t>
      </w:r>
      <w:proofErr w:type="gramEnd"/>
    </w:p>
    <w:p w:rsidR="00BE5B5A" w:rsidRPr="00F6275C" w:rsidRDefault="00BE5B5A" w:rsidP="00693C07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6275C">
        <w:rPr>
          <w:rFonts w:ascii="Times New Roman" w:hAnsi="Times New Roman" w:cs="Times New Roman"/>
          <w:iCs/>
          <w:sz w:val="28"/>
          <w:szCs w:val="28"/>
        </w:rPr>
        <w:t xml:space="preserve">3.3.6 Возможность предварительной подачи Заявителем запроса о </w:t>
      </w:r>
      <w:r w:rsidRPr="00F6275C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предоставлении ему государственной услуги </w:t>
      </w:r>
      <w:proofErr w:type="gramStart"/>
      <w:r w:rsidRPr="00F6275C">
        <w:rPr>
          <w:rFonts w:ascii="Times New Roman" w:hAnsi="Times New Roman" w:cs="Times New Roman"/>
          <w:iCs/>
          <w:sz w:val="28"/>
          <w:szCs w:val="28"/>
        </w:rPr>
        <w:t>в</w:t>
      </w:r>
      <w:proofErr w:type="gramEnd"/>
      <w:r w:rsidRPr="00F6275C">
        <w:rPr>
          <w:rFonts w:ascii="Times New Roman" w:hAnsi="Times New Roman" w:cs="Times New Roman"/>
          <w:iCs/>
          <w:sz w:val="28"/>
          <w:szCs w:val="28"/>
        </w:rPr>
        <w:t xml:space="preserve"> упреждающем (</w:t>
      </w:r>
      <w:proofErr w:type="spellStart"/>
      <w:r w:rsidRPr="00F6275C">
        <w:rPr>
          <w:rFonts w:ascii="Times New Roman" w:hAnsi="Times New Roman" w:cs="Times New Roman"/>
          <w:iCs/>
          <w:sz w:val="28"/>
          <w:szCs w:val="28"/>
        </w:rPr>
        <w:t>проактивном</w:t>
      </w:r>
      <w:proofErr w:type="spellEnd"/>
      <w:r w:rsidRPr="00F6275C">
        <w:rPr>
          <w:rFonts w:ascii="Times New Roman" w:hAnsi="Times New Roman" w:cs="Times New Roman"/>
          <w:iCs/>
          <w:sz w:val="28"/>
          <w:szCs w:val="28"/>
        </w:rPr>
        <w:t xml:space="preserve">) режиме или подачи заявителем запроса о предоставлении государственной услуги не </w:t>
      </w:r>
      <w:proofErr w:type="gramStart"/>
      <w:r w:rsidRPr="00F6275C">
        <w:rPr>
          <w:rFonts w:ascii="Times New Roman" w:hAnsi="Times New Roman" w:cs="Times New Roman"/>
          <w:iCs/>
          <w:sz w:val="28"/>
          <w:szCs w:val="28"/>
        </w:rPr>
        <w:t>предусмотрена</w:t>
      </w:r>
      <w:proofErr w:type="gramEnd"/>
      <w:r w:rsidRPr="00F6275C">
        <w:rPr>
          <w:rFonts w:ascii="Times New Roman" w:hAnsi="Times New Roman" w:cs="Times New Roman"/>
          <w:iCs/>
          <w:sz w:val="28"/>
          <w:szCs w:val="28"/>
        </w:rPr>
        <w:t>.</w:t>
      </w:r>
    </w:p>
    <w:p w:rsidR="00622929" w:rsidRDefault="00622929" w:rsidP="0062292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3.3. Подготовка проектов договора купли-продажи, договора</w:t>
      </w:r>
    </w:p>
    <w:p w:rsidR="00622929" w:rsidRDefault="00622929" w:rsidP="006229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аренды или договора безвозмездного пользования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земельным</w:t>
      </w:r>
      <w:proofErr w:type="gramEnd"/>
    </w:p>
    <w:p w:rsidR="00622929" w:rsidRDefault="00622929" w:rsidP="006229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участком и их подписание, принятие решений в форме</w:t>
      </w:r>
    </w:p>
    <w:p w:rsidR="00622929" w:rsidRDefault="00622929" w:rsidP="006229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распоряжения о предоставлении земельного участка</w:t>
      </w:r>
    </w:p>
    <w:p w:rsidR="00622929" w:rsidRDefault="00622929" w:rsidP="006229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собственность бесплатно или о предоставлении</w:t>
      </w:r>
    </w:p>
    <w:p w:rsidR="00622929" w:rsidRDefault="00622929" w:rsidP="006229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земельного участка в постоянное (бессрочное) пользование</w:t>
      </w:r>
    </w:p>
    <w:p w:rsidR="00622929" w:rsidRDefault="00622929" w:rsidP="006229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либо принятие решения об отказе в предоставлении</w:t>
      </w:r>
    </w:p>
    <w:p w:rsidR="00622929" w:rsidRDefault="00622929" w:rsidP="006229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</w:p>
    <w:p w:rsidR="00622929" w:rsidRDefault="00622929" w:rsidP="00622929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3.3.1. Основанием для начала административной процедуры является принятие решения о подготовке ответственным исполнителем проектов договора купли-продажи, договора аренды или договора безвозмездного пользования земельным участком, о подготовке решений в форме распоряжения о предоставлении земельного участка в собственность бесплатно или о предоставлении земельного участка в постоянное (бессрочное) пользование.</w:t>
      </w:r>
    </w:p>
    <w:p w:rsidR="00622929" w:rsidRDefault="00622929" w:rsidP="00622929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3.3.2. Ответственный исполнитель осуществляет подготовку проектов договора купли-продажи, договора аренды или договора безвозмездного пользования земельным участком, проектов решений в форме распоряжения о предоставлении земельного участка в собственность бесплатно или о предоставлении земельного участка в постоянное (бессрочное) пользование либо решения об отказе в предоставлении земельного участка:</w:t>
      </w:r>
    </w:p>
    <w:p w:rsidR="00622929" w:rsidRDefault="00622929" w:rsidP="00622929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течение 20 дней со дня поступления заявления о предоставлении земельного участка (за исключением случая, предусмотренного </w:t>
      </w:r>
      <w:hyperlink r:id="rId29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пунктом 3.2.5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регламента);</w:t>
      </w:r>
    </w:p>
    <w:p w:rsidR="00622929" w:rsidRDefault="00622929" w:rsidP="00622929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течение 5 дней со дня истечения 30 дней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опубликования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извещения, предусмотренного </w:t>
      </w:r>
      <w:hyperlink r:id="rId30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пунктом 3.2.5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622929" w:rsidRDefault="00622929" w:rsidP="00622929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заключении договора аренды или безвозмездного пользования земельного участка без проведения торгов срок этого договора устанавливается по выбору землепользователя с учетом ограничений, предусмотренных </w:t>
      </w:r>
      <w:hyperlink r:id="rId31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пунктом 8 статьи 39.8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32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пунктом 3 статьи 39.10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Федерации.</w:t>
      </w:r>
    </w:p>
    <w:p w:rsidR="00622929" w:rsidRDefault="00622929" w:rsidP="00622929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3.3.3.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Ответственный исполнитель обеспечивает согласование в установленном порядке подготовленных проектов договоров купли-продажи, договора аренды или договора безвозмездного пользования земельным участком, решений в форме распоряжения о предоставлении земельного участка в собственность бесплатно или о предоставлении земельного участка в постоянное (бессрочное) пользование либо решения об отказе в предоставлении земельного участка для последующего подписания начальником Департамента и направления Заявителю.</w:t>
      </w:r>
      <w:proofErr w:type="gramEnd"/>
    </w:p>
    <w:p w:rsidR="00622929" w:rsidRDefault="00622929" w:rsidP="00622929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Срок согласования проектов договора купли-продажи, договора аренды или договора безвозмездного пользования земельным участком, решений в форме распоряжения о предоставлении земельного участка в собственность бесплатно или о предоставлении земельного участка, свободного от застройки, без проведения торгов (в собственность, аренду, постоянное (бессрочное) пользование, безвозмездное пользование) либо решения об отказе в предоставлении земельного участка заинтересованными структурными подразделениями Департамента составляет не более двух рабочих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дней.</w:t>
      </w:r>
    </w:p>
    <w:p w:rsidR="00622929" w:rsidRDefault="00622929" w:rsidP="00622929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3.3.4. Подготовленные проекты договора купли-продажи, договора аренды, договора безвозмездного пользования, распоряжение о предоставлении в постоянное (бессрочное) пользование, распоряжения о предоставлении земельного участка в собственность бесплатно либо решения об отказе в предоставлении земельного участка, являющиеся результатом предоставления государственной услуги, направляются Заявителю способами, указанными в заявлении:</w:t>
      </w:r>
    </w:p>
    <w:p w:rsidR="00622929" w:rsidRDefault="00622929" w:rsidP="00622929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виде бумажного документа при личном обращении, в соответствии с графиком </w:t>
      </w:r>
      <w:r>
        <w:rPr>
          <w:rFonts w:ascii="Times New Roman" w:hAnsi="Times New Roman" w:cs="Times New Roman"/>
          <w:sz w:val="28"/>
          <w:szCs w:val="28"/>
        </w:rPr>
        <w:t xml:space="preserve">работы Департамента, указанным на официальном сайте </w:t>
      </w:r>
      <w:r>
        <w:rPr>
          <w:rFonts w:ascii="Times New Roman" w:hAnsi="Times New Roman" w:cs="Times New Roman"/>
          <w:sz w:val="28"/>
          <w:szCs w:val="28"/>
        </w:rPr>
        <w:t>Департамента;</w:t>
      </w:r>
    </w:p>
    <w:p w:rsidR="00622929" w:rsidRDefault="00622929" w:rsidP="00622929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виде бумажного документа, который направляется Департаментом Заявителю посредством почтового отправления по адресу, содержащемуся в заявлении о предоставлении земельного участка;</w:t>
      </w:r>
    </w:p>
    <w:p w:rsidR="00622929" w:rsidRDefault="00622929" w:rsidP="00622929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виде электронного документа, который направляется Департаментом Заявителю через Порталы государственных и муниципальных услуг (с момента реализации технической возможности);</w:t>
      </w:r>
    </w:p>
    <w:p w:rsidR="00622929" w:rsidRDefault="00622929" w:rsidP="00622929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виде электронного документа, размещенного на официальном сайте Департамента, ссылка на который направляется Департаментом Заявителю посредством электронной почты;</w:t>
      </w:r>
    </w:p>
    <w:p w:rsidR="00622929" w:rsidRDefault="00622929" w:rsidP="00622929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виде электронного документа, который направляется Департаментом Заявителю посредством электронной почты.</w:t>
      </w:r>
    </w:p>
    <w:p w:rsidR="00622929" w:rsidRDefault="00622929" w:rsidP="00622929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Документы, которые предоставляются Департаментом по результатам рассмотрения заявления в электронной форме, должны быть доступны для просмотра в виде, пригодном для восприятия, с использованием электронных вычислительных машин, в том числе без использования информационно-телекоммуникационной сети Интернет.</w:t>
      </w:r>
    </w:p>
    <w:p w:rsidR="00622929" w:rsidRDefault="00622929" w:rsidP="00622929">
      <w:pPr>
        <w:autoSpaceDE w:val="0"/>
        <w:autoSpaceDN w:val="0"/>
        <w:adjustRightInd w:val="0"/>
        <w:spacing w:after="1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3.3.5.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случае выявления допущенных опечаток и ошибок в выданных в результате предоставления государственной услуги документах, они исправляются путем выдачи нового документа, предусмотренного </w:t>
      </w:r>
      <w:hyperlink r:id="rId33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пунктом 2.3.1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в срок 5 рабочих дней с момента обращения заявителя за исправлением допущенных опечаток и ошибок.</w:t>
      </w:r>
      <w:proofErr w:type="gramEnd"/>
    </w:p>
    <w:p w:rsidR="00622929" w:rsidRDefault="00622929" w:rsidP="006F130C">
      <w:pPr>
        <w:widowControl w:val="0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2929" w:rsidRDefault="00622929" w:rsidP="006F130C">
      <w:pPr>
        <w:widowControl w:val="0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5B5A" w:rsidRPr="006F130C" w:rsidRDefault="00BE5B5A" w:rsidP="006F130C">
      <w:pPr>
        <w:widowControl w:val="0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GoBack"/>
      <w:bookmarkEnd w:id="2"/>
      <w:r w:rsidRPr="006F130C">
        <w:rPr>
          <w:rFonts w:ascii="Times New Roman" w:hAnsi="Times New Roman" w:cs="Times New Roman"/>
          <w:b/>
          <w:sz w:val="28"/>
          <w:szCs w:val="28"/>
        </w:rPr>
        <w:lastRenderedPageBreak/>
        <w:t>4. Способы информирования заявителя об изменении статуса рассмотрения запроса о предоставлении государственной услуги</w:t>
      </w:r>
    </w:p>
    <w:p w:rsidR="00BE5B5A" w:rsidRPr="006F130C" w:rsidRDefault="00BE5B5A" w:rsidP="006F130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F130C">
        <w:rPr>
          <w:rFonts w:ascii="Times New Roman" w:hAnsi="Times New Roman" w:cs="Times New Roman"/>
          <w:iCs/>
          <w:sz w:val="28"/>
          <w:szCs w:val="28"/>
        </w:rPr>
        <w:t>Перечень способов информирования заявителя об изменении статуса рассмотрения заявления:</w:t>
      </w:r>
    </w:p>
    <w:p w:rsidR="00BE5B5A" w:rsidRPr="006F130C" w:rsidRDefault="00BE5B5A" w:rsidP="006F130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F130C">
        <w:rPr>
          <w:rFonts w:ascii="Times New Roman" w:hAnsi="Times New Roman" w:cs="Times New Roman"/>
          <w:iCs/>
          <w:sz w:val="28"/>
          <w:szCs w:val="28"/>
        </w:rPr>
        <w:t>а) посредством ЕПГУ;</w:t>
      </w:r>
    </w:p>
    <w:p w:rsidR="00BF4A7C" w:rsidRDefault="00BE5B5A" w:rsidP="006F130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F130C">
        <w:rPr>
          <w:rFonts w:ascii="Times New Roman" w:hAnsi="Times New Roman" w:cs="Times New Roman"/>
          <w:iCs/>
          <w:sz w:val="28"/>
          <w:szCs w:val="28"/>
        </w:rPr>
        <w:t>б) посредством ФГИС ЕЦП НСПД;</w:t>
      </w:r>
    </w:p>
    <w:p w:rsidR="00BE5B5A" w:rsidRPr="006F130C" w:rsidRDefault="00BE5B5A" w:rsidP="006F130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F130C">
        <w:rPr>
          <w:rFonts w:ascii="Times New Roman" w:hAnsi="Times New Roman" w:cs="Times New Roman"/>
          <w:iCs/>
          <w:sz w:val="28"/>
          <w:szCs w:val="28"/>
        </w:rPr>
        <w:t>в) посредством телефонной связи;</w:t>
      </w:r>
    </w:p>
    <w:p w:rsidR="00BE5B5A" w:rsidRPr="006F130C" w:rsidRDefault="00BE5B5A" w:rsidP="006F130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F130C">
        <w:rPr>
          <w:rFonts w:ascii="Times New Roman" w:hAnsi="Times New Roman" w:cs="Times New Roman"/>
          <w:iCs/>
          <w:sz w:val="28"/>
          <w:szCs w:val="28"/>
        </w:rPr>
        <w:t>г) посредством электронной почты;</w:t>
      </w:r>
    </w:p>
    <w:p w:rsidR="00BE5B5A" w:rsidRPr="006F130C" w:rsidRDefault="00BE5B5A" w:rsidP="006F130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F130C">
        <w:rPr>
          <w:rFonts w:ascii="Times New Roman" w:hAnsi="Times New Roman" w:cs="Times New Roman"/>
          <w:iCs/>
          <w:sz w:val="28"/>
          <w:szCs w:val="28"/>
        </w:rPr>
        <w:t>д) посредством почтового отправления.</w:t>
      </w:r>
    </w:p>
    <w:p w:rsidR="00BE5B5A" w:rsidRDefault="00BE5B5A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94932" w:rsidRPr="00BE5B5A" w:rsidRDefault="00B94932" w:rsidP="00BE5B5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4394E" w:rsidRPr="00BE5B5A" w:rsidRDefault="0054394E" w:rsidP="00BE5B5A">
      <w:pPr>
        <w:widowControl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4394E" w:rsidRPr="00BE5B5A" w:rsidSect="00BE5B5A">
      <w:headerReference w:type="default" r:id="rId34"/>
      <w:pgSz w:w="11906" w:h="16838"/>
      <w:pgMar w:top="1134" w:right="850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145B" w:rsidRDefault="005B145B" w:rsidP="00BE5B5A">
      <w:pPr>
        <w:spacing w:after="0" w:line="240" w:lineRule="auto"/>
      </w:pPr>
      <w:r>
        <w:separator/>
      </w:r>
    </w:p>
  </w:endnote>
  <w:endnote w:type="continuationSeparator" w:id="0">
    <w:p w:rsidR="005B145B" w:rsidRDefault="005B145B" w:rsidP="00BE5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145B" w:rsidRDefault="005B145B" w:rsidP="00BE5B5A">
      <w:pPr>
        <w:spacing w:after="0" w:line="240" w:lineRule="auto"/>
      </w:pPr>
      <w:r>
        <w:separator/>
      </w:r>
    </w:p>
  </w:footnote>
  <w:footnote w:type="continuationSeparator" w:id="0">
    <w:p w:rsidR="005B145B" w:rsidRDefault="005B145B" w:rsidP="00BE5B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7224508"/>
      <w:docPartObj>
        <w:docPartGallery w:val="Page Numbers (Top of Page)"/>
        <w:docPartUnique/>
      </w:docPartObj>
    </w:sdtPr>
    <w:sdtEndPr/>
    <w:sdtContent>
      <w:p w:rsidR="00BE5B5A" w:rsidRDefault="00BE5B5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2929">
          <w:rPr>
            <w:noProof/>
          </w:rPr>
          <w:t>3</w:t>
        </w:r>
        <w:r>
          <w:fldChar w:fldCharType="end"/>
        </w:r>
      </w:p>
    </w:sdtContent>
  </w:sdt>
  <w:p w:rsidR="00BE5B5A" w:rsidRDefault="00BE5B5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B5A"/>
    <w:rsid w:val="001150A2"/>
    <w:rsid w:val="00183A8F"/>
    <w:rsid w:val="0054394E"/>
    <w:rsid w:val="005B145B"/>
    <w:rsid w:val="00622929"/>
    <w:rsid w:val="0069242B"/>
    <w:rsid w:val="00693C07"/>
    <w:rsid w:val="006F130C"/>
    <w:rsid w:val="009419DC"/>
    <w:rsid w:val="00B94932"/>
    <w:rsid w:val="00BA3CF7"/>
    <w:rsid w:val="00BE5B5A"/>
    <w:rsid w:val="00BF4A7C"/>
    <w:rsid w:val="00CD4269"/>
    <w:rsid w:val="00D7365D"/>
    <w:rsid w:val="00E94D3D"/>
    <w:rsid w:val="00EA4D5A"/>
    <w:rsid w:val="00F62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B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5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E5B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E5B5A"/>
  </w:style>
  <w:style w:type="paragraph" w:styleId="a6">
    <w:name w:val="footer"/>
    <w:basedOn w:val="a"/>
    <w:link w:val="a7"/>
    <w:uiPriority w:val="99"/>
    <w:unhideWhenUsed/>
    <w:rsid w:val="00BE5B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E5B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B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5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E5B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E5B5A"/>
  </w:style>
  <w:style w:type="paragraph" w:styleId="a6">
    <w:name w:val="footer"/>
    <w:basedOn w:val="a"/>
    <w:link w:val="a7"/>
    <w:uiPriority w:val="99"/>
    <w:unhideWhenUsed/>
    <w:rsid w:val="00BE5B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E5B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24&amp;n=204820&amp;dst=101043" TargetMode="External"/><Relationship Id="rId13" Type="http://schemas.openxmlformats.org/officeDocument/2006/relationships/hyperlink" Target="https://login.consultant.ru/link/?req=doc&amp;base=RLAW358&amp;n=196345&amp;dst=101961" TargetMode="External"/><Relationship Id="rId18" Type="http://schemas.openxmlformats.org/officeDocument/2006/relationships/hyperlink" Target="https://login.consultant.ru/link/?req=doc&amp;base=LAW&amp;n=527765&amp;dst=862" TargetMode="External"/><Relationship Id="rId26" Type="http://schemas.openxmlformats.org/officeDocument/2006/relationships/hyperlink" Target="https://login.consultant.ru/link/?req=doc&amp;base=LAW&amp;n=527765&amp;dst=86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224&amp;n=204792&amp;dst=102245" TargetMode="External"/><Relationship Id="rId34" Type="http://schemas.openxmlformats.org/officeDocument/2006/relationships/header" Target="header1.xml"/><Relationship Id="rId7" Type="http://schemas.openxmlformats.org/officeDocument/2006/relationships/hyperlink" Target="https://login.consultant.ru/link/?req=doc&amp;base=LAW&amp;n=541090" TargetMode="External"/><Relationship Id="rId12" Type="http://schemas.openxmlformats.org/officeDocument/2006/relationships/hyperlink" Target="https://login.consultant.ru/link/?req=doc&amp;base=LAW&amp;n=527358&amp;dst=252" TargetMode="External"/><Relationship Id="rId17" Type="http://schemas.openxmlformats.org/officeDocument/2006/relationships/hyperlink" Target="https://login.consultant.ru/link/?req=doc&amp;base=RLAW224&amp;n=204820&amp;dst=100875" TargetMode="External"/><Relationship Id="rId25" Type="http://schemas.openxmlformats.org/officeDocument/2006/relationships/hyperlink" Target="https://login.consultant.ru/link/?req=doc&amp;base=LAW&amp;n=527765&amp;dst=1727" TargetMode="External"/><Relationship Id="rId33" Type="http://schemas.openxmlformats.org/officeDocument/2006/relationships/hyperlink" Target="https://login.consultant.ru/link/?req=doc&amp;base=RLAW224&amp;n=204792&amp;dst=102141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224&amp;n=204820&amp;dst=100875" TargetMode="External"/><Relationship Id="rId20" Type="http://schemas.openxmlformats.org/officeDocument/2006/relationships/hyperlink" Target="https://login.consultant.ru/link/?req=doc&amp;base=LAW&amp;n=456024&amp;dst=100946" TargetMode="External"/><Relationship Id="rId29" Type="http://schemas.openxmlformats.org/officeDocument/2006/relationships/hyperlink" Target="https://login.consultant.ru/link/?req=doc&amp;base=RLAW224&amp;n=204792&amp;dst=102366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224&amp;n=204820&amp;dst=101013" TargetMode="External"/><Relationship Id="rId24" Type="http://schemas.openxmlformats.org/officeDocument/2006/relationships/hyperlink" Target="https://login.consultant.ru/link/?req=doc&amp;base=RLAW224&amp;n=204792&amp;dst=102251" TargetMode="External"/><Relationship Id="rId32" Type="http://schemas.openxmlformats.org/officeDocument/2006/relationships/hyperlink" Target="https://login.consultant.ru/link/?req=doc&amp;base=LAW&amp;n=527765&amp;dst=59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40981&amp;dst=810" TargetMode="External"/><Relationship Id="rId23" Type="http://schemas.openxmlformats.org/officeDocument/2006/relationships/hyperlink" Target="https://login.consultant.ru/link/?req=doc&amp;base=RLAW224&amp;n=204792&amp;dst=102245" TargetMode="External"/><Relationship Id="rId28" Type="http://schemas.openxmlformats.org/officeDocument/2006/relationships/hyperlink" Target="https://login.consultant.ru/link/?req=doc&amp;base=RLAW224&amp;n=204792&amp;dst=102141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224&amp;n=204792&amp;dst=102251" TargetMode="External"/><Relationship Id="rId19" Type="http://schemas.openxmlformats.org/officeDocument/2006/relationships/hyperlink" Target="https://login.consultant.ru/link/?req=doc&amp;base=LAW&amp;n=527765&amp;dst=872" TargetMode="External"/><Relationship Id="rId31" Type="http://schemas.openxmlformats.org/officeDocument/2006/relationships/hyperlink" Target="https://login.consultant.ru/link/?req=doc&amp;base=LAW&amp;n=527765&amp;dst=5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224&amp;n=204820&amp;dst=100932" TargetMode="External"/><Relationship Id="rId14" Type="http://schemas.openxmlformats.org/officeDocument/2006/relationships/hyperlink" Target="https://login.consultant.ru/link/?req=doc&amp;base=RLAW358&amp;n=196345&amp;dst=102024" TargetMode="External"/><Relationship Id="rId22" Type="http://schemas.openxmlformats.org/officeDocument/2006/relationships/hyperlink" Target="https://login.consultant.ru/link/?req=doc&amp;base=RLAW224&amp;n=204792&amp;dst=102225" TargetMode="External"/><Relationship Id="rId27" Type="http://schemas.openxmlformats.org/officeDocument/2006/relationships/hyperlink" Target="https://login.consultant.ru/link/?req=doc&amp;base=RLAW224&amp;n=204792&amp;dst=102225" TargetMode="External"/><Relationship Id="rId30" Type="http://schemas.openxmlformats.org/officeDocument/2006/relationships/hyperlink" Target="https://login.consultant.ru/link/?req=doc&amp;base=RLAW224&amp;n=204792&amp;dst=102366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14</Pages>
  <Words>5010</Words>
  <Characters>28557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Департамент</dc:creator>
  <cp:lastModifiedBy>Департамент</cp:lastModifiedBy>
  <cp:revision>10</cp:revision>
  <cp:lastPrinted>2026-09-01T15:33:00Z</cp:lastPrinted>
  <dcterms:created xsi:type="dcterms:W3CDTF">2026-09-01T14:55:00Z</dcterms:created>
  <dcterms:modified xsi:type="dcterms:W3CDTF">2026-09-04T14:35:00Z</dcterms:modified>
</cp:coreProperties>
</file>